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25107D" w14:textId="6992F53B" w:rsidR="00A33F8C" w:rsidRDefault="00725459">
      <w:r>
        <w:t>AVTORSKE PRAVICE V DRAMSKEM GLEDALIŠČU</w:t>
      </w:r>
      <w:r w:rsidR="00B654DC">
        <w:t>: POROČILO (pripravila Evelin Bizjak)</w:t>
      </w:r>
    </w:p>
    <w:p w14:paraId="3AD3B47F" w14:textId="067CF74B" w:rsidR="005734BD" w:rsidRDefault="00C34071" w:rsidP="005734BD">
      <w:r>
        <w:t>Prvi v sklopu preda</w:t>
      </w:r>
      <w:r w:rsidR="00696D1C">
        <w:t>vanj o avtorskih in delavskih pravicah</w:t>
      </w:r>
      <w:r w:rsidR="00597202">
        <w:t xml:space="preserve"> v organizaciji </w:t>
      </w:r>
      <w:r w:rsidR="00613EF7">
        <w:t>Enote Dramskih pisateljic in pisateljev</w:t>
      </w:r>
      <w:r w:rsidR="00696D1C">
        <w:t>, ki ga je z</w:t>
      </w:r>
      <w:r w:rsidR="0064617F">
        <w:t xml:space="preserve"> </w:t>
      </w:r>
      <w:r w:rsidR="00696D1C">
        <w:t xml:space="preserve">namenom </w:t>
      </w:r>
      <w:proofErr w:type="spellStart"/>
      <w:r w:rsidR="00696D1C">
        <w:t>opolnomočenja</w:t>
      </w:r>
      <w:proofErr w:type="spellEnd"/>
      <w:r w:rsidR="0064617F">
        <w:t xml:space="preserve"> dramatič</w:t>
      </w:r>
      <w:r w:rsidR="00667333">
        <w:t>ark</w:t>
      </w:r>
      <w:r w:rsidR="0064617F">
        <w:t xml:space="preserve"> </w:t>
      </w:r>
      <w:r w:rsidR="00A44F64">
        <w:t xml:space="preserve">in dramatikov </w:t>
      </w:r>
      <w:r w:rsidR="0064617F">
        <w:t xml:space="preserve">podprlo </w:t>
      </w:r>
      <w:r w:rsidR="000231DA">
        <w:t>M</w:t>
      </w:r>
      <w:r w:rsidR="0064617F">
        <w:t>inistrstvo za kulturo, je</w:t>
      </w:r>
      <w:r w:rsidR="00667333">
        <w:t xml:space="preserve"> potekal </w:t>
      </w:r>
      <w:r w:rsidR="00A41F54">
        <w:t>v petek, 13. septembra ob 14. uri v Slovenskem gledališkem inštitutu (SLOGI)</w:t>
      </w:r>
      <w:r w:rsidR="00597202">
        <w:t xml:space="preserve">. </w:t>
      </w:r>
      <w:r w:rsidR="0064617F">
        <w:t xml:space="preserve"> </w:t>
      </w:r>
      <w:r w:rsidR="001D7BDA">
        <w:t xml:space="preserve">Avtorji, izvajalci, producenti, </w:t>
      </w:r>
      <w:proofErr w:type="spellStart"/>
      <w:r w:rsidR="001D7BDA">
        <w:t>piarovci</w:t>
      </w:r>
      <w:proofErr w:type="spellEnd"/>
      <w:r w:rsidR="001D7BDA">
        <w:t xml:space="preserve"> in </w:t>
      </w:r>
      <w:r w:rsidR="000231DA">
        <w:t>vsi ostali</w:t>
      </w:r>
      <w:r w:rsidR="001D7BDA">
        <w:t>, ki imajo opravka z avtorskimi pravicami, so bili povabljeni, da se udeležijo pogovor</w:t>
      </w:r>
      <w:r w:rsidR="008C0BEF">
        <w:t>a</w:t>
      </w:r>
      <w:r w:rsidR="001D7BDA">
        <w:t xml:space="preserve"> z odvetnico </w:t>
      </w:r>
      <w:r w:rsidR="005734BD">
        <w:t xml:space="preserve">Uršo </w:t>
      </w:r>
      <w:proofErr w:type="spellStart"/>
      <w:r w:rsidR="005734BD">
        <w:t>Chitrakar</w:t>
      </w:r>
      <w:proofErr w:type="spellEnd"/>
      <w:r w:rsidR="005734BD">
        <w:t xml:space="preserve">, ki se </w:t>
      </w:r>
      <w:r w:rsidR="005734BD" w:rsidRPr="005734BD">
        <w:t>ukvarja s pravnim svetovanjem s področja avtorskih pravic, intelektualne lastnine in druge problematike s področja umetniške produkcije</w:t>
      </w:r>
      <w:r w:rsidR="001D7BDA">
        <w:t>.</w:t>
      </w:r>
    </w:p>
    <w:p w14:paraId="1BFCE4CB" w14:textId="707EC469" w:rsidR="008C0BEF" w:rsidRDefault="008C0BEF" w:rsidP="005734BD">
      <w:r>
        <w:t xml:space="preserve">Pravnica je predavanje razprla </w:t>
      </w:r>
      <w:r w:rsidR="00173E70">
        <w:t>s</w:t>
      </w:r>
      <w:r>
        <w:t xml:space="preserve"> pojasnilom osnovnih pojmov: </w:t>
      </w:r>
      <w:r w:rsidR="00A44F64">
        <w:t>k</w:t>
      </w:r>
      <w:r>
        <w:t>aj je avtorsko delo, kdo so avtorji oziroma imetniki pravic, katere vrste pravic imajo in kakšne so pravice izvajalcev umetniških del.</w:t>
      </w:r>
      <w:r w:rsidR="00774927">
        <w:t xml:space="preserve"> Pri navajanju se je sklicevala na člene Zakona o avtorskih in sorodnih pravicah</w:t>
      </w:r>
      <w:r w:rsidR="00E32B9D">
        <w:t xml:space="preserve"> (ZASP)</w:t>
      </w:r>
      <w:r w:rsidR="00D878B2">
        <w:t>.</w:t>
      </w:r>
      <w:r w:rsidR="00790429">
        <w:t xml:space="preserve"> Zaključek predavanja je namenila odgovorom na vprašanja udeležencev. V nadaljevanju </w:t>
      </w:r>
      <w:r w:rsidR="00405AF5">
        <w:t>povzemam</w:t>
      </w:r>
      <w:r w:rsidR="00790429">
        <w:t xml:space="preserve"> </w:t>
      </w:r>
      <w:r w:rsidR="001E26D8">
        <w:t xml:space="preserve">predavateljičine </w:t>
      </w:r>
      <w:r w:rsidR="000669D1">
        <w:t>objasnitv</w:t>
      </w:r>
      <w:r w:rsidR="001E26D8">
        <w:t>e</w:t>
      </w:r>
      <w:r w:rsidR="00427E0D">
        <w:t xml:space="preserve"> zakona</w:t>
      </w:r>
      <w:r w:rsidR="001E26D8">
        <w:t xml:space="preserve"> (dostopnega tudi na naslovu </w:t>
      </w:r>
      <w:hyperlink r:id="rId8" w:history="1">
        <w:r w:rsidR="001E26D8" w:rsidRPr="00C30E34">
          <w:rPr>
            <w:rStyle w:val="Hiperpovezava"/>
          </w:rPr>
          <w:t>https://pisrs.si/pregledPredpisa?id=ZAKO403</w:t>
        </w:r>
      </w:hyperlink>
      <w:r w:rsidR="001E26D8">
        <w:t>)</w:t>
      </w:r>
      <w:r w:rsidR="00427E0D">
        <w:t>,</w:t>
      </w:r>
      <w:r w:rsidR="001E26D8">
        <w:t xml:space="preserve"> ki jih je prisotnim predstavila s pomočjo PowerPoint predstavitve. </w:t>
      </w:r>
      <w:r w:rsidR="00427E0D">
        <w:t xml:space="preserve"> </w:t>
      </w:r>
    </w:p>
    <w:p w14:paraId="15E0FE61" w14:textId="5B37D81E" w:rsidR="00E41CD7" w:rsidRDefault="00F20914">
      <w:r w:rsidRPr="00413066">
        <w:rPr>
          <w:b/>
          <w:bCs/>
        </w:rPr>
        <w:t xml:space="preserve">Z avtorskimi pravicami se varuje avtorsko delo, ki je v zakonu definirano kot individualna stvaritev s </w:t>
      </w:r>
      <w:r w:rsidR="00E32B9D" w:rsidRPr="00413066">
        <w:rPr>
          <w:b/>
          <w:bCs/>
        </w:rPr>
        <w:t>področja</w:t>
      </w:r>
      <w:r w:rsidRPr="00413066">
        <w:rPr>
          <w:b/>
          <w:bCs/>
        </w:rPr>
        <w:t xml:space="preserve"> književnosti</w:t>
      </w:r>
      <w:r w:rsidR="00774927" w:rsidRPr="00413066">
        <w:rPr>
          <w:b/>
          <w:bCs/>
        </w:rPr>
        <w:t>,</w:t>
      </w:r>
      <w:r w:rsidRPr="00413066">
        <w:rPr>
          <w:b/>
          <w:bCs/>
        </w:rPr>
        <w:t xml:space="preserve"> znanosti in umetnosti</w:t>
      </w:r>
      <w:r w:rsidR="00E32B9D" w:rsidRPr="00413066">
        <w:rPr>
          <w:b/>
          <w:bCs/>
        </w:rPr>
        <w:t>.</w:t>
      </w:r>
      <w:r w:rsidRPr="00413066">
        <w:rPr>
          <w:b/>
          <w:bCs/>
        </w:rPr>
        <w:t xml:space="preserve"> Stvaritev, ki jo želimo varovati kot avtorsko delo, mora biti dovolj izvirna, da izraža pečat avtorjeve osebnosti.</w:t>
      </w:r>
      <w:r>
        <w:t xml:space="preserve"> </w:t>
      </w:r>
      <w:r w:rsidR="00DF4892">
        <w:t>Ta k</w:t>
      </w:r>
      <w:r w:rsidR="00470504">
        <w:t>riterij</w:t>
      </w:r>
      <w:r w:rsidR="00DF4892">
        <w:t xml:space="preserve"> </w:t>
      </w:r>
      <w:r>
        <w:t xml:space="preserve">nastane ob presojanju, ali je portretna fotografija avtorsko delo ali ne. </w:t>
      </w:r>
      <w:r w:rsidR="005E6C15">
        <w:t xml:space="preserve">V </w:t>
      </w:r>
      <w:proofErr w:type="spellStart"/>
      <w:r>
        <w:t>anglosaksonskih</w:t>
      </w:r>
      <w:proofErr w:type="spellEnd"/>
      <w:r>
        <w:t xml:space="preserve"> krajih </w:t>
      </w:r>
      <w:r w:rsidR="005E6C15">
        <w:t xml:space="preserve">je </w:t>
      </w:r>
      <w:r>
        <w:t>prag</w:t>
      </w:r>
      <w:r w:rsidR="00750C56">
        <w:t xml:space="preserve"> individualnosti</w:t>
      </w:r>
      <w:r>
        <w:t xml:space="preserve"> nižji. </w:t>
      </w:r>
      <w:r w:rsidR="00E41CD7">
        <w:t xml:space="preserve">Na splošno velja, da se angleška in ameriška zakonodaja od </w:t>
      </w:r>
      <w:r w:rsidR="001E26D8">
        <w:t>slovenske</w:t>
      </w:r>
      <w:r w:rsidR="00E41CD7">
        <w:t xml:space="preserve"> razlikuje, zato moramo biti pozorni pri zbiranju informacij, ki jih najdemo na spletu.  </w:t>
      </w:r>
    </w:p>
    <w:p w14:paraId="0E1B8B2E" w14:textId="75A36CD4" w:rsidR="00F20914" w:rsidRDefault="00F20914">
      <w:r>
        <w:t xml:space="preserve">V naši sodni praksi </w:t>
      </w:r>
      <w:proofErr w:type="spellStart"/>
      <w:r w:rsidR="00F70F9F">
        <w:t>Chitrakar</w:t>
      </w:r>
      <w:proofErr w:type="spellEnd"/>
      <w:r w:rsidR="00F70F9F">
        <w:t xml:space="preserve"> ne pozna veliko</w:t>
      </w:r>
      <w:r>
        <w:t xml:space="preserve"> primerov, v katerih je bilo sporno, ali je neko delo avtorsko ali ne. Pred leti je prišlo do spora zaradi uporabe naslova </w:t>
      </w:r>
      <w:r w:rsidR="00F70F9F" w:rsidRPr="00F70F9F">
        <w:rPr>
          <w:i/>
          <w:iCs/>
        </w:rPr>
        <w:t>B</w:t>
      </w:r>
      <w:r w:rsidRPr="00F70F9F">
        <w:rPr>
          <w:i/>
          <w:iCs/>
        </w:rPr>
        <w:t>rez zavor</w:t>
      </w:r>
      <w:r w:rsidR="00F70F9F">
        <w:t>,</w:t>
      </w:r>
      <w:r>
        <w:t xml:space="preserve"> ki ga je </w:t>
      </w:r>
      <w:r w:rsidR="00F70F9F">
        <w:t>POP</w:t>
      </w:r>
      <w:r>
        <w:t xml:space="preserve"> </w:t>
      </w:r>
      <w:r w:rsidR="00F70F9F">
        <w:t>TV</w:t>
      </w:r>
      <w:r>
        <w:t xml:space="preserve"> uporabila za oddajo</w:t>
      </w:r>
      <w:r w:rsidR="00413066">
        <w:t>.</w:t>
      </w:r>
      <w:r>
        <w:t xml:space="preserve"> Tomaž Domicelj je</w:t>
      </w:r>
      <w:r w:rsidR="001E26D8">
        <w:t xml:space="preserve"> objavo</w:t>
      </w:r>
      <w:r>
        <w:t xml:space="preserve"> želel preprečit</w:t>
      </w:r>
      <w:r w:rsidR="001E26D8">
        <w:t>i</w:t>
      </w:r>
      <w:r>
        <w:t xml:space="preserve">, zatrjeval je, da </w:t>
      </w:r>
      <w:r w:rsidR="00413066">
        <w:t xml:space="preserve">je </w:t>
      </w:r>
      <w:r>
        <w:t xml:space="preserve">naslov albuma njegovo avtorsko delo; </w:t>
      </w:r>
      <w:r w:rsidR="00805255">
        <w:t>ustavno s</w:t>
      </w:r>
      <w:r>
        <w:t>odiš</w:t>
      </w:r>
      <w:r w:rsidR="00805255">
        <w:t>č</w:t>
      </w:r>
      <w:r>
        <w:t xml:space="preserve">e je odločilo, da </w:t>
      </w:r>
      <w:r w:rsidR="00805255">
        <w:t xml:space="preserve">sam izraz </w:t>
      </w:r>
      <w:r w:rsidR="00F70F9F" w:rsidRPr="00F70F9F">
        <w:rPr>
          <w:i/>
          <w:iCs/>
        </w:rPr>
        <w:t>B</w:t>
      </w:r>
      <w:r w:rsidR="00805255" w:rsidRPr="00F70F9F">
        <w:rPr>
          <w:i/>
          <w:iCs/>
        </w:rPr>
        <w:t>rez zavor</w:t>
      </w:r>
      <w:r w:rsidR="00805255">
        <w:t xml:space="preserve"> ni</w:t>
      </w:r>
      <w:r>
        <w:t xml:space="preserve"> avtorsko delo, ker ne izraža </w:t>
      </w:r>
      <w:r w:rsidR="00805255">
        <w:t>ustrezne</w:t>
      </w:r>
      <w:r>
        <w:t xml:space="preserve"> mere individualnosti. </w:t>
      </w:r>
    </w:p>
    <w:p w14:paraId="462325C4" w14:textId="1992F887" w:rsidR="00F867F7" w:rsidRDefault="00805255" w:rsidP="00761460">
      <w:r w:rsidRPr="00413066">
        <w:rPr>
          <w:b/>
          <w:bCs/>
        </w:rPr>
        <w:t>Intelektualna stvaritev pomeni, da mora</w:t>
      </w:r>
      <w:r w:rsidR="00413066" w:rsidRPr="00413066">
        <w:rPr>
          <w:b/>
          <w:bCs/>
        </w:rPr>
        <w:t xml:space="preserve"> </w:t>
      </w:r>
      <w:r w:rsidRPr="00413066">
        <w:rPr>
          <w:b/>
          <w:bCs/>
        </w:rPr>
        <w:t>biti rezultat človekovega ustvarjanja. Biti mora s področja književnosti, znanosti in umetnosti</w:t>
      </w:r>
      <w:r w:rsidR="00413066">
        <w:rPr>
          <w:b/>
          <w:bCs/>
        </w:rPr>
        <w:t>.</w:t>
      </w:r>
      <w:r>
        <w:t xml:space="preserve"> </w:t>
      </w:r>
      <w:r w:rsidR="00754D57">
        <w:t>Pojem je širok, zato se n</w:t>
      </w:r>
      <w:r>
        <w:t>a isti način obravnava</w:t>
      </w:r>
      <w:r w:rsidR="002D2C70">
        <w:t>jo</w:t>
      </w:r>
      <w:r>
        <w:t xml:space="preserve"> tudi dela</w:t>
      </w:r>
      <w:r w:rsidR="002D2C70">
        <w:t>,</w:t>
      </w:r>
      <w:r>
        <w:t xml:space="preserve"> ki ne </w:t>
      </w:r>
      <w:r w:rsidR="002D2C70">
        <w:t>veljajo</w:t>
      </w:r>
      <w:r>
        <w:t xml:space="preserve"> za vrhunska </w:t>
      </w:r>
      <w:r w:rsidR="00413066">
        <w:t>(</w:t>
      </w:r>
      <w:r w:rsidR="002D2C70">
        <w:t xml:space="preserve">način varstva je enak tako za umetniška kot tudi </w:t>
      </w:r>
      <w:r w:rsidR="00D42020">
        <w:t xml:space="preserve">za </w:t>
      </w:r>
      <w:r w:rsidR="002D2C70">
        <w:t>dokumentarna ali pornografska dela)</w:t>
      </w:r>
      <w:r w:rsidR="00754D57">
        <w:t>.</w:t>
      </w:r>
      <w:r w:rsidR="002D2C70">
        <w:t xml:space="preserve"> </w:t>
      </w:r>
      <w:r w:rsidR="00754D57">
        <w:t>Prav tako ni nujno,</w:t>
      </w:r>
      <w:r>
        <w:t xml:space="preserve"> da</w:t>
      </w:r>
      <w:r w:rsidR="00754D57">
        <w:t xml:space="preserve"> je</w:t>
      </w:r>
      <w:r>
        <w:t xml:space="preserve"> umetniško delo fiksirano na nosilcu, izražen</w:t>
      </w:r>
      <w:r w:rsidR="00E41CD7">
        <w:t>o</w:t>
      </w:r>
      <w:r>
        <w:t xml:space="preserve"> je lahko na kakršen koli nač</w:t>
      </w:r>
      <w:r w:rsidR="00035CA0">
        <w:t>i</w:t>
      </w:r>
      <w:r>
        <w:t xml:space="preserve">n. </w:t>
      </w:r>
    </w:p>
    <w:p w14:paraId="34438D02" w14:textId="0431AE95" w:rsidR="000E3106" w:rsidRDefault="00761460">
      <w:r>
        <w:t xml:space="preserve">Kot avtorsko delo </w:t>
      </w:r>
      <w:r w:rsidRPr="00D42020">
        <w:t>niso</w:t>
      </w:r>
      <w:r>
        <w:t xml:space="preserve"> varovane </w:t>
      </w:r>
      <w:r w:rsidRPr="00761460">
        <w:rPr>
          <w:b/>
          <w:bCs/>
        </w:rPr>
        <w:t>ideje</w:t>
      </w:r>
      <w:r>
        <w:t xml:space="preserve">, </w:t>
      </w:r>
      <w:r w:rsidRPr="00761460">
        <w:rPr>
          <w:b/>
          <w:bCs/>
        </w:rPr>
        <w:t>načela</w:t>
      </w:r>
      <w:r>
        <w:t xml:space="preserve"> in </w:t>
      </w:r>
      <w:r w:rsidRPr="00761460">
        <w:rPr>
          <w:b/>
          <w:bCs/>
        </w:rPr>
        <w:t>odkritja</w:t>
      </w:r>
      <w:r w:rsidR="00F867F7">
        <w:t xml:space="preserve">, pa tudi vsa </w:t>
      </w:r>
      <w:r w:rsidR="00F867F7" w:rsidRPr="00F867F7">
        <w:rPr>
          <w:b/>
          <w:bCs/>
        </w:rPr>
        <w:t xml:space="preserve">uradna </w:t>
      </w:r>
      <w:r w:rsidR="000E3106" w:rsidRPr="00F867F7">
        <w:rPr>
          <w:b/>
          <w:bCs/>
        </w:rPr>
        <w:t>besedila z zakonodajnega, upravnega in sodnega področja</w:t>
      </w:r>
      <w:r w:rsidR="00F867F7">
        <w:t xml:space="preserve"> in </w:t>
      </w:r>
      <w:r w:rsidR="00F867F7" w:rsidRPr="00F867F7">
        <w:rPr>
          <w:b/>
          <w:bCs/>
        </w:rPr>
        <w:t>l</w:t>
      </w:r>
      <w:r w:rsidR="000E3106" w:rsidRPr="00F867F7">
        <w:rPr>
          <w:b/>
          <w:bCs/>
        </w:rPr>
        <w:t>judske književne in umetniške stvaritve</w:t>
      </w:r>
      <w:r w:rsidR="00B85907">
        <w:rPr>
          <w:b/>
          <w:bCs/>
        </w:rPr>
        <w:t>.</w:t>
      </w:r>
      <w:r w:rsidR="000E3106">
        <w:t xml:space="preserve"> </w:t>
      </w:r>
      <w:r w:rsidR="00B85907">
        <w:t>P</w:t>
      </w:r>
      <w:r w:rsidR="000E3106">
        <w:t>redelave ljudskih stvaritev pa so lahko varovane</w:t>
      </w:r>
      <w:r w:rsidR="00B85907">
        <w:t>, a ker</w:t>
      </w:r>
      <w:r w:rsidR="000E3106">
        <w:t xml:space="preserve"> </w:t>
      </w:r>
      <w:r w:rsidR="001E2F9E">
        <w:t xml:space="preserve">zakon ne ločuje med predelavo in zapisom ljudskega blaga, se kršitve ugotavljajo na vsakem primeru posebej. </w:t>
      </w:r>
    </w:p>
    <w:p w14:paraId="511B2279" w14:textId="72960B7D" w:rsidR="004661C5" w:rsidRPr="005243CB" w:rsidRDefault="001E2F9E">
      <w:r w:rsidRPr="001E2F9E">
        <w:rPr>
          <w:b/>
          <w:bCs/>
        </w:rPr>
        <w:t>Upravičenci</w:t>
      </w:r>
      <w:r w:rsidR="00176AE8" w:rsidRPr="001E2F9E">
        <w:rPr>
          <w:b/>
          <w:bCs/>
        </w:rPr>
        <w:t xml:space="preserve"> varstva</w:t>
      </w:r>
      <w:r w:rsidRPr="001E2F9E">
        <w:rPr>
          <w:b/>
          <w:bCs/>
        </w:rPr>
        <w:t xml:space="preserve"> </w:t>
      </w:r>
      <w:r w:rsidRPr="005243CB">
        <w:t>so</w:t>
      </w:r>
      <w:r w:rsidR="00176AE8" w:rsidRPr="005243CB">
        <w:t xml:space="preserve"> </w:t>
      </w:r>
      <w:r w:rsidRPr="005243CB">
        <w:t>a</w:t>
      </w:r>
      <w:r w:rsidR="00176AE8" w:rsidRPr="005243CB">
        <w:t>vtorji ali imetniki pravic.</w:t>
      </w:r>
      <w:r w:rsidR="00176AE8">
        <w:t xml:space="preserve"> </w:t>
      </w:r>
      <w:r w:rsidR="00176AE8" w:rsidRPr="001E2F9E">
        <w:rPr>
          <w:b/>
          <w:bCs/>
        </w:rPr>
        <w:t xml:space="preserve">Avtor </w:t>
      </w:r>
      <w:r w:rsidR="00176AE8" w:rsidRPr="005243CB">
        <w:t>je fizična oseba, ki je delo ustvarila</w:t>
      </w:r>
      <w:r w:rsidRPr="005243CB">
        <w:t>.</w:t>
      </w:r>
      <w:r w:rsidR="00176AE8" w:rsidRPr="001E2F9E">
        <w:rPr>
          <w:b/>
          <w:bCs/>
        </w:rPr>
        <w:t xml:space="preserve"> </w:t>
      </w:r>
      <w:r w:rsidRPr="001E2F9E">
        <w:rPr>
          <w:b/>
          <w:bCs/>
        </w:rPr>
        <w:t>P</w:t>
      </w:r>
      <w:r w:rsidR="00176AE8" w:rsidRPr="001E2F9E">
        <w:rPr>
          <w:b/>
          <w:bCs/>
        </w:rPr>
        <w:t xml:space="preserve">ravna oseba </w:t>
      </w:r>
      <w:r w:rsidR="00FD5667" w:rsidRPr="005243CB">
        <w:t>je lahko i</w:t>
      </w:r>
      <w:r w:rsidR="004661C5" w:rsidRPr="005243CB">
        <w:t xml:space="preserve">metnik pravic, </w:t>
      </w:r>
      <w:r w:rsidR="00A062C1" w:rsidRPr="005243CB">
        <w:t>ko jih od</w:t>
      </w:r>
      <w:r w:rsidR="004661C5" w:rsidRPr="005243CB">
        <w:t xml:space="preserve"> avtorja</w:t>
      </w:r>
      <w:r w:rsidR="00A062C1" w:rsidRPr="005243CB">
        <w:t xml:space="preserve"> pridobi</w:t>
      </w:r>
      <w:r w:rsidR="00A601AE" w:rsidRPr="005243CB">
        <w:t xml:space="preserve"> in jih uživa </w:t>
      </w:r>
      <w:r w:rsidR="00B52D84" w:rsidRPr="005243CB">
        <w:t xml:space="preserve">zgolj </w:t>
      </w:r>
      <w:r w:rsidR="00A601AE" w:rsidRPr="005243CB">
        <w:t>v obsegu, v katerem jih je pridobil</w:t>
      </w:r>
      <w:r w:rsidR="00E95A9F">
        <w:t>a</w:t>
      </w:r>
      <w:r w:rsidR="00A601AE" w:rsidRPr="005243CB">
        <w:t xml:space="preserve"> (72. člen).</w:t>
      </w:r>
      <w:r w:rsidR="00430F1C" w:rsidRPr="005243CB">
        <w:rPr>
          <w:rStyle w:val="Sprotnaopomba-sklic"/>
        </w:rPr>
        <w:footnoteReference w:id="1"/>
      </w:r>
      <w:r w:rsidR="004661C5" w:rsidRPr="005243CB">
        <w:t xml:space="preserve"> </w:t>
      </w:r>
    </w:p>
    <w:p w14:paraId="1F7820EE" w14:textId="12CCE8E6" w:rsidR="00805255" w:rsidRDefault="00404257">
      <w:r w:rsidRPr="005243CB">
        <w:rPr>
          <w:b/>
          <w:bCs/>
        </w:rPr>
        <w:t>Avtorska pravica</w:t>
      </w:r>
      <w:r>
        <w:t xml:space="preserve"> je enovita pravica na avtorskem delu, iz katere izvira več vrst </w:t>
      </w:r>
      <w:r w:rsidR="00E95A9F">
        <w:t>pravic</w:t>
      </w:r>
      <w:r>
        <w:t xml:space="preserve">: </w:t>
      </w:r>
    </w:p>
    <w:p w14:paraId="4B5C58F3" w14:textId="40EBBFCE" w:rsidR="00404257" w:rsidRDefault="00404257" w:rsidP="000F5823">
      <w:pPr>
        <w:pStyle w:val="Odstavekseznama"/>
        <w:numPr>
          <w:ilvl w:val="0"/>
          <w:numId w:val="7"/>
        </w:numPr>
      </w:pPr>
      <w:r w:rsidRPr="000F5823">
        <w:rPr>
          <w:b/>
          <w:bCs/>
        </w:rPr>
        <w:lastRenderedPageBreak/>
        <w:t>Moralne avtorske pravice</w:t>
      </w:r>
      <w:r>
        <w:t xml:space="preserve"> varujejo avtorjeve interese glede njegovih najbolj osebnih in duhovnih vezi do dela, ni se jim mogoče odpovedati in jih</w:t>
      </w:r>
      <w:r w:rsidR="00D83DC4">
        <w:t xml:space="preserve"> ni</w:t>
      </w:r>
      <w:r>
        <w:t xml:space="preserve"> mogoče prenesti</w:t>
      </w:r>
      <w:r w:rsidR="003870EC">
        <w:t>.</w:t>
      </w:r>
      <w:r w:rsidR="003870EC">
        <w:rPr>
          <w:rStyle w:val="Sprotnaopomba-sklic"/>
        </w:rPr>
        <w:footnoteReference w:id="2"/>
      </w:r>
      <w:r>
        <w:t xml:space="preserve"> </w:t>
      </w:r>
    </w:p>
    <w:p w14:paraId="3940F028" w14:textId="1CF0E566" w:rsidR="004E69AA" w:rsidRDefault="004E69AA" w:rsidP="000F5823">
      <w:pPr>
        <w:pStyle w:val="Odstavekseznama"/>
        <w:numPr>
          <w:ilvl w:val="0"/>
          <w:numId w:val="8"/>
        </w:numPr>
      </w:pPr>
      <w:r>
        <w:t xml:space="preserve">PRAVICA PRVE OBJAVE </w:t>
      </w:r>
      <w:r w:rsidR="00334660">
        <w:t>avtorju omogoča,</w:t>
      </w:r>
      <w:r>
        <w:t xml:space="preserve"> da se odloči kdaj in kako bo delo prvič objavljeno. </w:t>
      </w:r>
      <w:r w:rsidRPr="00B0486E">
        <w:rPr>
          <w:b/>
          <w:bCs/>
        </w:rPr>
        <w:t>Objava</w:t>
      </w:r>
      <w:r>
        <w:t xml:space="preserve"> je način, s katerim delo postane dostopno. </w:t>
      </w:r>
      <w:r w:rsidR="00B0486E" w:rsidRPr="00B0486E">
        <w:rPr>
          <w:b/>
          <w:bCs/>
        </w:rPr>
        <w:t>Izdaja</w:t>
      </w:r>
      <w:r>
        <w:t xml:space="preserve"> je bolj kvalificirana objava; pomeni, da je zadostno število primerkov avtorskega dela ponujenih javnosti z dovoljenjem avtorja (3. člen)</w:t>
      </w:r>
      <w:r w:rsidR="00B0486E">
        <w:t>.</w:t>
      </w:r>
      <w:r>
        <w:t xml:space="preserve"> Zakon tudi definira, kaj pomeni javnost: večje število oseb, ki so izven običajnega kroga družine ali kroga osebnih znancev (2. člen)</w:t>
      </w:r>
      <w:r w:rsidR="00B0486E">
        <w:t>.</w:t>
      </w:r>
      <w:r>
        <w:t xml:space="preserve"> </w:t>
      </w:r>
    </w:p>
    <w:p w14:paraId="0B4A0D2C" w14:textId="1EF0E0DE" w:rsidR="004E69AA" w:rsidRDefault="004E69AA" w:rsidP="000F5823">
      <w:pPr>
        <w:pStyle w:val="Odstavekseznama"/>
        <w:numPr>
          <w:ilvl w:val="0"/>
          <w:numId w:val="8"/>
        </w:numPr>
      </w:pPr>
      <w:r>
        <w:t>PRAVICA DO NAVAJANJA AVTORSTVA ob vsaki navedbi njegovega dela. Avtor se lahko tudi odloči, da ne želi biti naveden kot avtor (objavlja anonimno), se odloči za psevdonim ali drugi prepoznaven znak; to pravico je uporabnik dolžen spoštovati.</w:t>
      </w:r>
    </w:p>
    <w:p w14:paraId="5AF9CDC9" w14:textId="5A0F7487" w:rsidR="004E69AA" w:rsidRDefault="004E69AA" w:rsidP="000F5823">
      <w:pPr>
        <w:pStyle w:val="Odstavekseznama"/>
        <w:numPr>
          <w:ilvl w:val="0"/>
          <w:numId w:val="8"/>
        </w:numPr>
      </w:pPr>
      <w:r>
        <w:t>PRAVICA SPOŠTOVANJA DELA: avtor se lahko upre skazitvi, posegu v delo ali uporabi dela, če bi ta lahko okrnila avtorjevo osebnost. Objektivni pogoj je konkretni poseg, subjektivni pogoj pa prizadetost avtorja oz</w:t>
      </w:r>
      <w:r w:rsidR="00E95A9F">
        <w:t>.</w:t>
      </w:r>
      <w:r>
        <w:t xml:space="preserve"> okrnitev njegove osebnosti. Kaj to zares pomeni, je težko opredeliti</w:t>
      </w:r>
      <w:r>
        <w:rPr>
          <w:rStyle w:val="Sprotnaopomba-sklic"/>
        </w:rPr>
        <w:footnoteReference w:id="3"/>
      </w:r>
      <w:r>
        <w:t xml:space="preserve">. </w:t>
      </w:r>
    </w:p>
    <w:p w14:paraId="0A1133C4" w14:textId="23255DDE" w:rsidR="004E69AA" w:rsidRDefault="004E69AA" w:rsidP="000F5823">
      <w:pPr>
        <w:pStyle w:val="Odstavekseznama"/>
        <w:numPr>
          <w:ilvl w:val="0"/>
          <w:numId w:val="8"/>
        </w:numPr>
      </w:pPr>
      <w:r>
        <w:t xml:space="preserve">PRAVICA SKESANJA (20. člen) avtorju omogoča, da si premisli in lahko prekliče že preneseno materialno avtorsko pravico, ampak mora povrniti škodo, ki je imetniku nastala. </w:t>
      </w:r>
    </w:p>
    <w:p w14:paraId="7945B488" w14:textId="32544A1F" w:rsidR="00404257" w:rsidRDefault="005243CB" w:rsidP="005A3FA6">
      <w:pPr>
        <w:pStyle w:val="Odstavekseznama"/>
        <w:numPr>
          <w:ilvl w:val="0"/>
          <w:numId w:val="7"/>
        </w:numPr>
      </w:pPr>
      <w:r w:rsidRPr="005A3FA6">
        <w:rPr>
          <w:b/>
          <w:bCs/>
        </w:rPr>
        <w:t>Materialne avtorske pravice</w:t>
      </w:r>
      <w:r w:rsidR="00404257">
        <w:t xml:space="preserve"> varujejo premoženjske interese avtorja- avtor</w:t>
      </w:r>
      <w:r w:rsidR="00762B8C">
        <w:t xml:space="preserve"> na podlagi njih</w:t>
      </w:r>
      <w:r w:rsidR="00404257">
        <w:t xml:space="preserve"> dovoljuje ali prepoveduje uporabo svojega dela in določa pogoje, pod katerimi dovoljuje</w:t>
      </w:r>
      <w:r w:rsidR="00D83DC4">
        <w:t xml:space="preserve"> </w:t>
      </w:r>
      <w:r w:rsidR="00404257">
        <w:t>uporabo svojega dela.</w:t>
      </w:r>
      <w:r w:rsidR="00762B8C">
        <w:t xml:space="preserve"> </w:t>
      </w:r>
      <w:r>
        <w:t>T</w:t>
      </w:r>
      <w:r w:rsidR="00762B8C">
        <w:t>e pravice se lahko prenašajo, lahko se jim</w:t>
      </w:r>
      <w:r>
        <w:t xml:space="preserve"> tudi</w:t>
      </w:r>
      <w:r w:rsidR="00762B8C">
        <w:t xml:space="preserve"> odpove. Z njimi avtor omogoča uporabo in zasluži. </w:t>
      </w:r>
    </w:p>
    <w:p w14:paraId="5B04211F" w14:textId="66AC4ED1" w:rsidR="007E24C8" w:rsidRPr="00587E93" w:rsidRDefault="007E24C8" w:rsidP="00FB2F0C">
      <w:pPr>
        <w:pStyle w:val="Odstavekseznama"/>
        <w:numPr>
          <w:ilvl w:val="0"/>
          <w:numId w:val="11"/>
        </w:numPr>
        <w:rPr>
          <w:u w:val="single"/>
        </w:rPr>
      </w:pPr>
      <w:r w:rsidRPr="00587E93">
        <w:rPr>
          <w:u w:val="single"/>
        </w:rPr>
        <w:t>Pravice, ki omogočajo uporabo dela v telesni obliki</w:t>
      </w:r>
      <w:r w:rsidR="00D83DC4">
        <w:rPr>
          <w:u w:val="single"/>
        </w:rPr>
        <w:t>:</w:t>
      </w:r>
      <w:r w:rsidRPr="00587E93">
        <w:rPr>
          <w:u w:val="single"/>
        </w:rPr>
        <w:t xml:space="preserve"> </w:t>
      </w:r>
    </w:p>
    <w:p w14:paraId="50C7C8D8" w14:textId="1D16A4C3" w:rsidR="005A3FA6" w:rsidRDefault="007E24C8" w:rsidP="005A3FA6">
      <w:pPr>
        <w:pStyle w:val="Odstavekseznama"/>
        <w:numPr>
          <w:ilvl w:val="1"/>
          <w:numId w:val="11"/>
        </w:numPr>
      </w:pPr>
      <w:r>
        <w:t>PRAVICA REPRODUCIRANJA (23. člen): s to pravico se je avtorsko pravo začelo. Gre za pravico, s katero avtor dovoljuje fiksacijo dela</w:t>
      </w:r>
      <w:r w:rsidR="00576D7B">
        <w:t xml:space="preserve"> </w:t>
      </w:r>
      <w:r>
        <w:t>na materialnem nosilcu ali drugem primerku</w:t>
      </w:r>
      <w:r w:rsidR="00D83DC4">
        <w:t>.</w:t>
      </w:r>
      <w:r>
        <w:t xml:space="preserve"> </w:t>
      </w:r>
      <w:r w:rsidR="00D83DC4">
        <w:t>P</w:t>
      </w:r>
      <w:r>
        <w:t xml:space="preserve">ravica ne omejuje načina fiksacije </w:t>
      </w:r>
      <w:r w:rsidR="00576D7B">
        <w:t>(</w:t>
      </w:r>
      <w:r>
        <w:t xml:space="preserve">izdaja dramskega besedila v knjigi ali gledališkem listu pomeni </w:t>
      </w:r>
      <w:r w:rsidR="00576D7B">
        <w:t>izkoriščanje</w:t>
      </w:r>
      <w:r>
        <w:t xml:space="preserve"> te pravice</w:t>
      </w:r>
      <w:r w:rsidR="00576D7B">
        <w:t>)</w:t>
      </w:r>
      <w:r>
        <w:t>.</w:t>
      </w:r>
      <w:r w:rsidR="00587E93">
        <w:t xml:space="preserve"> </w:t>
      </w:r>
      <w:r>
        <w:t xml:space="preserve">S to pravico </w:t>
      </w:r>
      <w:r w:rsidR="00576D7B">
        <w:t>so</w:t>
      </w:r>
      <w:r>
        <w:t xml:space="preserve"> povezan</w:t>
      </w:r>
      <w:r w:rsidR="00576D7B">
        <w:t>e</w:t>
      </w:r>
      <w:r>
        <w:t xml:space="preserve"> tudi </w:t>
      </w:r>
    </w:p>
    <w:p w14:paraId="2AAA2593" w14:textId="4C4D6927" w:rsidR="007E24C8" w:rsidRDefault="007E24C8" w:rsidP="005A3FA6">
      <w:pPr>
        <w:pStyle w:val="Odstavekseznama"/>
        <w:numPr>
          <w:ilvl w:val="1"/>
          <w:numId w:val="11"/>
        </w:numPr>
      </w:pPr>
      <w:r>
        <w:t>PRAVIC</w:t>
      </w:r>
      <w:r w:rsidR="00576D7B">
        <w:t>E</w:t>
      </w:r>
      <w:r>
        <w:t xml:space="preserve"> UPORABE PRIMERKOV AVTORSKEGA DELA, ki vključuje</w:t>
      </w:r>
      <w:r w:rsidR="00587E93">
        <w:t>jo</w:t>
      </w:r>
      <w:r>
        <w:t xml:space="preserve">: </w:t>
      </w:r>
    </w:p>
    <w:p w14:paraId="5C70535D" w14:textId="1F94CE4D" w:rsidR="007E24C8" w:rsidRDefault="007E24C8" w:rsidP="00FB2F0C">
      <w:pPr>
        <w:pStyle w:val="Odstavekseznama"/>
        <w:numPr>
          <w:ilvl w:val="2"/>
          <w:numId w:val="11"/>
        </w:numPr>
      </w:pPr>
      <w:r>
        <w:t>PRAVICO DISTRIBUIRANJA (24. člen)</w:t>
      </w:r>
      <w:r w:rsidR="00587E93">
        <w:t>:</w:t>
      </w:r>
      <w:r>
        <w:t xml:space="preserve"> je pravica dajanja primerkov dela v promet: ne nujno le </w:t>
      </w:r>
      <w:r w:rsidR="00587E93">
        <w:t>s</w:t>
      </w:r>
      <w:r>
        <w:t xml:space="preserve"> prodajo, tudi ponujanje</w:t>
      </w:r>
      <w:r w:rsidR="00587E93">
        <w:t xml:space="preserve"> brez plačila</w:t>
      </w:r>
      <w:r>
        <w:t xml:space="preserve"> je distribucija. </w:t>
      </w:r>
    </w:p>
    <w:p w14:paraId="5C3B0441" w14:textId="08BB96CC" w:rsidR="007E24C8" w:rsidRDefault="007E24C8" w:rsidP="00FB2F0C">
      <w:pPr>
        <w:pStyle w:val="Odstavekseznama"/>
        <w:numPr>
          <w:ilvl w:val="2"/>
          <w:numId w:val="11"/>
        </w:numPr>
      </w:pPr>
      <w:r>
        <w:t>PRAVICO DAJANJA V NAJEM  (25. člen)</w:t>
      </w:r>
      <w:r w:rsidR="00587E93">
        <w:t>:</w:t>
      </w:r>
      <w:r>
        <w:t xml:space="preserve"> </w:t>
      </w:r>
      <w:r w:rsidR="00587E93">
        <w:t>d</w:t>
      </w:r>
      <w:r>
        <w:t>ajanje primerkov v rabo za določen čas za plačilo; to se danes več ne dela, izjem</w:t>
      </w:r>
      <w:r w:rsidR="00587E93">
        <w:t>a</w:t>
      </w:r>
      <w:r>
        <w:t xml:space="preserve"> je</w:t>
      </w:r>
      <w:r w:rsidR="00587E93">
        <w:t xml:space="preserve"> </w:t>
      </w:r>
      <w:r>
        <w:t xml:space="preserve">najem notnega materiala za orkester. </w:t>
      </w:r>
    </w:p>
    <w:p w14:paraId="4C0A65F0" w14:textId="77777777" w:rsidR="006D0F00" w:rsidRDefault="006D0F00" w:rsidP="006D0F00">
      <w:pPr>
        <w:ind w:left="1980"/>
      </w:pPr>
    </w:p>
    <w:p w14:paraId="2A8E9407" w14:textId="77777777" w:rsidR="006D0F00" w:rsidRPr="004F166C" w:rsidRDefault="007E24C8" w:rsidP="006D0F00">
      <w:pPr>
        <w:pStyle w:val="Odstavekseznama"/>
        <w:numPr>
          <w:ilvl w:val="0"/>
          <w:numId w:val="11"/>
        </w:numPr>
        <w:ind w:left="360" w:firstLine="348"/>
      </w:pPr>
      <w:r w:rsidRPr="006D0F00">
        <w:rPr>
          <w:u w:val="single"/>
        </w:rPr>
        <w:t>Pravice</w:t>
      </w:r>
      <w:r w:rsidR="00587E93" w:rsidRPr="006D0F00">
        <w:rPr>
          <w:u w:val="single"/>
        </w:rPr>
        <w:t>,</w:t>
      </w:r>
      <w:r w:rsidRPr="006D0F00">
        <w:rPr>
          <w:u w:val="single"/>
        </w:rPr>
        <w:t xml:space="preserve"> ki omogočijo uporabo dela v netelesni obliki </w:t>
      </w:r>
    </w:p>
    <w:p w14:paraId="5DB56FE2" w14:textId="77777777" w:rsidR="004F166C" w:rsidRDefault="007E24C8" w:rsidP="004F166C">
      <w:pPr>
        <w:pStyle w:val="Odstavekseznama"/>
        <w:numPr>
          <w:ilvl w:val="0"/>
          <w:numId w:val="12"/>
        </w:numPr>
      </w:pPr>
      <w:r>
        <w:t>PRAVICA JAVNEGA IZVAJANJA (26. člen)</w:t>
      </w:r>
      <w:r w:rsidR="000F5823">
        <w:t>:</w:t>
      </w:r>
      <w:r>
        <w:t xml:space="preserve"> recitacija ali izvedba glasbe v živo, odrska uprizoritev</w:t>
      </w:r>
    </w:p>
    <w:p w14:paraId="219B6165" w14:textId="4511A3ED" w:rsidR="004F166C" w:rsidRDefault="007E24C8" w:rsidP="004F166C">
      <w:pPr>
        <w:pStyle w:val="Odstavekseznama"/>
        <w:numPr>
          <w:ilvl w:val="0"/>
          <w:numId w:val="12"/>
        </w:numPr>
      </w:pPr>
      <w:r>
        <w:t xml:space="preserve">PRAVICA JAVNEGA PRENAŠANJA (27. člen): kar se izvaja v enem prostoru, se lahko s tehničnim sredstvi predvaja izven prostora: prenos po </w:t>
      </w:r>
      <w:r w:rsidR="00D83DC4">
        <w:t>TV</w:t>
      </w:r>
      <w:r>
        <w:t>, javno prenašanje</w:t>
      </w:r>
      <w:r w:rsidR="00396DF0">
        <w:t xml:space="preserve"> </w:t>
      </w:r>
    </w:p>
    <w:p w14:paraId="6B6DA71C" w14:textId="7AE71E86" w:rsidR="004F166C" w:rsidRDefault="00396DF0" w:rsidP="004F166C">
      <w:pPr>
        <w:pStyle w:val="Odstavekseznama"/>
        <w:numPr>
          <w:ilvl w:val="0"/>
          <w:numId w:val="12"/>
        </w:numPr>
      </w:pPr>
      <w:r>
        <w:t>PR</w:t>
      </w:r>
      <w:r w:rsidR="007E24C8">
        <w:t>AVICA JAVNEGA PREDVAJANJA S FONOGRAMI ALI VIDEOGRAMI (28. člen)</w:t>
      </w:r>
      <w:r w:rsidR="000F5823">
        <w:t>: n</w:t>
      </w:r>
      <w:r w:rsidR="007E24C8">
        <w:t>astal</w:t>
      </w:r>
      <w:r w:rsidR="000D7055">
        <w:t>i</w:t>
      </w:r>
      <w:r w:rsidR="007E24C8">
        <w:t xml:space="preserve"> posnetk</w:t>
      </w:r>
      <w:r w:rsidR="000D7055">
        <w:t>i</w:t>
      </w:r>
      <w:r w:rsidR="007E24C8">
        <w:t xml:space="preserve"> recitacij, izvedb ali uprizoritev se</w:t>
      </w:r>
      <w:r w:rsidR="000F5823">
        <w:t xml:space="preserve"> </w:t>
      </w:r>
      <w:r w:rsidR="007E24C8">
        <w:t xml:space="preserve">prek fonogramov ali </w:t>
      </w:r>
      <w:proofErr w:type="spellStart"/>
      <w:r w:rsidR="007E24C8">
        <w:t>videogramov</w:t>
      </w:r>
      <w:proofErr w:type="spellEnd"/>
      <w:r w:rsidR="007E24C8">
        <w:t xml:space="preserve"> priobčijo javnosti</w:t>
      </w:r>
      <w:r>
        <w:t xml:space="preserve"> </w:t>
      </w:r>
    </w:p>
    <w:p w14:paraId="24562AE6" w14:textId="77777777" w:rsidR="004F166C" w:rsidRDefault="007E24C8" w:rsidP="004F166C">
      <w:pPr>
        <w:pStyle w:val="Odstavekseznama"/>
        <w:numPr>
          <w:ilvl w:val="0"/>
          <w:numId w:val="12"/>
        </w:numPr>
      </w:pPr>
      <w:r>
        <w:t xml:space="preserve">PRAVICA JAVNEGA PRIKAZOVANJA (29. </w:t>
      </w:r>
      <w:proofErr w:type="spellStart"/>
      <w:r>
        <w:t>čen</w:t>
      </w:r>
      <w:proofErr w:type="spellEnd"/>
      <w:r>
        <w:t>)</w:t>
      </w:r>
      <w:r w:rsidR="000F5823">
        <w:t>: n</w:t>
      </w:r>
      <w:r>
        <w:t>pr</w:t>
      </w:r>
      <w:r w:rsidR="000F5823">
        <w:t>.</w:t>
      </w:r>
      <w:r>
        <w:t xml:space="preserve"> priobčitev avdiovizualnega dela, fotografije, znanstvene predstavitve ali drugih del s tehničnimi sredstvi (kot je projekcija)</w:t>
      </w:r>
      <w:r w:rsidR="004F166C">
        <w:t xml:space="preserve"> </w:t>
      </w:r>
    </w:p>
    <w:p w14:paraId="782A0755" w14:textId="77777777" w:rsidR="004F166C" w:rsidRDefault="007E24C8" w:rsidP="004F166C">
      <w:pPr>
        <w:pStyle w:val="Odstavekseznama"/>
        <w:numPr>
          <w:ilvl w:val="0"/>
          <w:numId w:val="12"/>
        </w:numPr>
      </w:pPr>
      <w:r>
        <w:t>PRAVICA RADIOFUZNEGA ODDAJANJA (30.čen): priobčitev dela javnosti s pomočjo radijskih ali TV programskih signalov</w:t>
      </w:r>
    </w:p>
    <w:p w14:paraId="5BD71DA4" w14:textId="77777777" w:rsidR="004F166C" w:rsidRDefault="007E24C8" w:rsidP="004F166C">
      <w:pPr>
        <w:pStyle w:val="Odstavekseznama"/>
        <w:numPr>
          <w:ilvl w:val="0"/>
          <w:numId w:val="12"/>
        </w:numPr>
      </w:pPr>
      <w:r>
        <w:t>PRAVICA RADIOFUZNE RETRANSMISIJE (31. člen)</w:t>
      </w:r>
      <w:r w:rsidR="000F5823">
        <w:t>: d</w:t>
      </w:r>
      <w:r>
        <w:t xml:space="preserve">ruga oseba (npr. kabelski operater) prvotno </w:t>
      </w:r>
      <w:proofErr w:type="spellStart"/>
      <w:r>
        <w:t>radiofuzno</w:t>
      </w:r>
      <w:proofErr w:type="spellEnd"/>
      <w:r>
        <w:t xml:space="preserve"> oddajano delo sočasno, v nespremenjeni in neskrajšani obliki oddaja naprej)</w:t>
      </w:r>
    </w:p>
    <w:p w14:paraId="171802B1" w14:textId="7CC9E4C3" w:rsidR="004F166C" w:rsidRDefault="007E24C8" w:rsidP="004F166C">
      <w:pPr>
        <w:pStyle w:val="Odstavekseznama"/>
        <w:numPr>
          <w:ilvl w:val="0"/>
          <w:numId w:val="12"/>
        </w:numPr>
      </w:pPr>
      <w:r>
        <w:t xml:space="preserve"> PRAVICA SEKUNDARNEGA RADIOFUZNEGA ODDAJANJA: do tega pride, ko je v nekem javnem prostoru zvočnik ali ekran, preko katerega se predvaja to, kar se v nekem radijskem ali  </w:t>
      </w:r>
      <w:r w:rsidR="000D7055">
        <w:t>TV</w:t>
      </w:r>
      <w:r>
        <w:t xml:space="preserve"> programu oddaja: npr</w:t>
      </w:r>
      <w:r w:rsidR="000D7055">
        <w:t>.</w:t>
      </w:r>
      <w:r>
        <w:t xml:space="preserve"> če imamo v frizerskem salonu prižgan </w:t>
      </w:r>
      <w:r w:rsidR="000D7055">
        <w:t>TV</w:t>
      </w:r>
      <w:r>
        <w:t xml:space="preserve">. </w:t>
      </w:r>
    </w:p>
    <w:p w14:paraId="319BAA53" w14:textId="66990314" w:rsidR="007E24C8" w:rsidRDefault="007E24C8" w:rsidP="004F166C">
      <w:pPr>
        <w:pStyle w:val="Odstavekseznama"/>
        <w:numPr>
          <w:ilvl w:val="0"/>
          <w:numId w:val="12"/>
        </w:numPr>
      </w:pPr>
      <w:r>
        <w:t>PRAVICA DAJANJA NA VOLJO JAVNOSTI (32.a člen)</w:t>
      </w:r>
      <w:r w:rsidR="000F5823">
        <w:t>:</w:t>
      </w:r>
      <w:r>
        <w:t xml:space="preserve"> </w:t>
      </w:r>
      <w:r w:rsidR="000F5823">
        <w:t>d</w:t>
      </w:r>
      <w:r>
        <w:t>elo se naredi dostopno javnosti tako, da posameznik lahko dostopa do njega s kraja in v času, ki si ju sam izbere (npr. internet).</w:t>
      </w:r>
    </w:p>
    <w:p w14:paraId="3BE2100A" w14:textId="3842C6ED" w:rsidR="007E24C8" w:rsidRDefault="007E24C8" w:rsidP="007E24C8">
      <w:pPr>
        <w:ind w:left="360"/>
      </w:pPr>
      <w:r>
        <w:t>S sodobnimi načini uporabe se</w:t>
      </w:r>
      <w:r w:rsidR="000F5823">
        <w:t xml:space="preserve"> </w:t>
      </w:r>
      <w:r>
        <w:t>vse te pravice prekrivajo in spajajo</w:t>
      </w:r>
      <w:r w:rsidR="000F5823">
        <w:t>.</w:t>
      </w:r>
      <w:r>
        <w:t xml:space="preserve"> </w:t>
      </w:r>
    </w:p>
    <w:p w14:paraId="6A8E19F6" w14:textId="225DADA9" w:rsidR="007E24C8" w:rsidRDefault="007E24C8" w:rsidP="00A741BD">
      <w:pPr>
        <w:pStyle w:val="Odstavekseznama"/>
        <w:numPr>
          <w:ilvl w:val="0"/>
          <w:numId w:val="15"/>
        </w:numPr>
        <w:rPr>
          <w:u w:val="single"/>
        </w:rPr>
      </w:pPr>
      <w:r w:rsidRPr="00A741BD">
        <w:rPr>
          <w:u w:val="single"/>
        </w:rPr>
        <w:t>Pravice</w:t>
      </w:r>
      <w:r w:rsidR="000F5823" w:rsidRPr="00A741BD">
        <w:rPr>
          <w:u w:val="single"/>
        </w:rPr>
        <w:t>,</w:t>
      </w:r>
      <w:r w:rsidRPr="00A741BD">
        <w:rPr>
          <w:u w:val="single"/>
        </w:rPr>
        <w:t xml:space="preserve"> ki omogoč</w:t>
      </w:r>
      <w:r w:rsidR="000F5823" w:rsidRPr="00A741BD">
        <w:rPr>
          <w:u w:val="single"/>
        </w:rPr>
        <w:t>a</w:t>
      </w:r>
      <w:r w:rsidRPr="00A741BD">
        <w:rPr>
          <w:u w:val="single"/>
        </w:rPr>
        <w:t>jo uporabo dela v spremenjeni obliki</w:t>
      </w:r>
    </w:p>
    <w:p w14:paraId="283BCA05" w14:textId="64C100D6" w:rsidR="00A741BD" w:rsidRDefault="007E24C8" w:rsidP="000D7055">
      <w:pPr>
        <w:pStyle w:val="Odstavekseznama"/>
        <w:numPr>
          <w:ilvl w:val="0"/>
          <w:numId w:val="18"/>
        </w:numPr>
      </w:pPr>
      <w:r>
        <w:t>PRAVICA PREDELAVE (33. člen) pomeni</w:t>
      </w:r>
      <w:r w:rsidR="000F5823">
        <w:t>,</w:t>
      </w:r>
      <w:r>
        <w:t xml:space="preserve"> da se prvotno delo prevede, priredi, aranžira</w:t>
      </w:r>
      <w:r w:rsidR="000D7055">
        <w:t>,</w:t>
      </w:r>
      <w:r>
        <w:t xml:space="preserve"> spremeni ali se v nespremenjeni obliki vključi v novo delo</w:t>
      </w:r>
    </w:p>
    <w:p w14:paraId="1768D283" w14:textId="18C1F79D" w:rsidR="007E24C8" w:rsidRPr="000D7055" w:rsidRDefault="007E24C8" w:rsidP="000D7055">
      <w:pPr>
        <w:pStyle w:val="Odstavekseznama"/>
        <w:numPr>
          <w:ilvl w:val="0"/>
          <w:numId w:val="18"/>
        </w:numPr>
        <w:rPr>
          <w:color w:val="FF0000"/>
        </w:rPr>
      </w:pPr>
      <w:r w:rsidRPr="00FC475D">
        <w:t xml:space="preserve">PRAVICA </w:t>
      </w:r>
      <w:r>
        <w:t>AVDIOVIZUALNE PRIREDBE (104. člen)</w:t>
      </w:r>
      <w:r w:rsidR="000F5823">
        <w:t>:</w:t>
      </w:r>
      <w:r>
        <w:t xml:space="preserve"> omogoča, da se prvotno delo predela ali vključi v avdiovizualno delo</w:t>
      </w:r>
    </w:p>
    <w:p w14:paraId="2B60B8FE" w14:textId="28C762B7" w:rsidR="007E24C8" w:rsidRDefault="007E24C8" w:rsidP="007E24C8">
      <w:pPr>
        <w:ind w:left="360"/>
      </w:pPr>
      <w:r w:rsidRPr="00686C3A">
        <w:t xml:space="preserve">Pri avdiovizualnih delih ima zakon sklop posebnih določb, ki predeljujejo razmerja med avtorji. </w:t>
      </w:r>
      <w:r w:rsidR="000F5823" w:rsidRPr="00686C3A">
        <w:t>K</w:t>
      </w:r>
      <w:r w:rsidRPr="00686C3A">
        <w:t xml:space="preserve">o </w:t>
      </w:r>
      <w:r w:rsidR="000D7055">
        <w:t>a</w:t>
      </w:r>
      <w:r w:rsidR="0021271C" w:rsidRPr="00686C3A">
        <w:t xml:space="preserve">vtorji </w:t>
      </w:r>
      <w:r w:rsidRPr="00686C3A">
        <w:t>prenaša</w:t>
      </w:r>
      <w:r w:rsidR="0021271C" w:rsidRPr="00686C3A">
        <w:t>jo</w:t>
      </w:r>
      <w:r w:rsidRPr="00686C3A">
        <w:t xml:space="preserve"> pravice, mora</w:t>
      </w:r>
      <w:r w:rsidR="0021271C" w:rsidRPr="00686C3A">
        <w:t>jo</w:t>
      </w:r>
      <w:r w:rsidRPr="00686C3A">
        <w:t xml:space="preserve"> biti pozorni</w:t>
      </w:r>
      <w:r w:rsidR="0021271C" w:rsidRPr="00686C3A">
        <w:t xml:space="preserve"> na to,</w:t>
      </w:r>
      <w:r w:rsidRPr="00686C3A">
        <w:t xml:space="preserve"> ali prenaša</w:t>
      </w:r>
      <w:r w:rsidR="0021271C" w:rsidRPr="00686C3A">
        <w:t>jo</w:t>
      </w:r>
      <w:r w:rsidRPr="00686C3A">
        <w:t xml:space="preserve"> tudi pravice do predelave oz</w:t>
      </w:r>
      <w:r w:rsidR="0021271C" w:rsidRPr="00686C3A">
        <w:t>.</w:t>
      </w:r>
      <w:r w:rsidRPr="00686C3A">
        <w:t xml:space="preserve"> pravico</w:t>
      </w:r>
      <w:r w:rsidR="0021271C" w:rsidRPr="00686C3A">
        <w:t xml:space="preserve"> do</w:t>
      </w:r>
      <w:r w:rsidRPr="00686C3A">
        <w:t xml:space="preserve"> avdiovizualne priredbe. V pogodbah, kjer piše, da se prenesejo vse materialne pravice,</w:t>
      </w:r>
      <w:r w:rsidR="005271FC" w:rsidRPr="00686C3A">
        <w:t xml:space="preserve"> </w:t>
      </w:r>
      <w:r w:rsidR="000B20FE" w:rsidRPr="00686C3A">
        <w:t>se prenese</w:t>
      </w:r>
      <w:r w:rsidRPr="00686C3A">
        <w:t xml:space="preserve"> </w:t>
      </w:r>
      <w:r w:rsidR="000B20FE" w:rsidRPr="00686C3A">
        <w:t>tudi</w:t>
      </w:r>
      <w:r w:rsidRPr="00686C3A">
        <w:t xml:space="preserve"> pravica do predelave</w:t>
      </w:r>
      <w:r w:rsidR="000B20FE" w:rsidRPr="00686C3A">
        <w:t>.</w:t>
      </w:r>
      <w:r w:rsidRPr="00686C3A">
        <w:t xml:space="preserve"> </w:t>
      </w:r>
      <w:r w:rsidR="000B20FE" w:rsidRPr="00686C3A">
        <w:t xml:space="preserve">Predavateljica je prisotne opozorila, da so pozorni in </w:t>
      </w:r>
      <w:r w:rsidRPr="00686C3A">
        <w:t>tiste vrste uporabe, na katere ne pristaja</w:t>
      </w:r>
      <w:r w:rsidR="003E7D53" w:rsidRPr="00686C3A">
        <w:t>jo</w:t>
      </w:r>
      <w:r w:rsidRPr="00686C3A">
        <w:t>, izključi</w:t>
      </w:r>
      <w:r w:rsidR="003E7D53" w:rsidRPr="00686C3A">
        <w:t>jo</w:t>
      </w:r>
      <w:r w:rsidRPr="00686C3A">
        <w:t xml:space="preserve"> iz pogodbe. Področje odrskega uprizarjanja je </w:t>
      </w:r>
      <w:r w:rsidR="00B60712" w:rsidRPr="00686C3A">
        <w:t xml:space="preserve">sicer </w:t>
      </w:r>
      <w:r w:rsidRPr="00686C3A">
        <w:t xml:space="preserve">mejno, saj so pravice </w:t>
      </w:r>
      <w:r w:rsidR="003E7D53" w:rsidRPr="00686C3A">
        <w:t>do p</w:t>
      </w:r>
      <w:r w:rsidR="00B60712" w:rsidRPr="00686C3A">
        <w:t xml:space="preserve">redelave </w:t>
      </w:r>
      <w:r w:rsidRPr="00686C3A">
        <w:t xml:space="preserve">nujne za odrsko realizacijo. Ko </w:t>
      </w:r>
      <w:r w:rsidR="00B60712" w:rsidRPr="00686C3A">
        <w:t xml:space="preserve">avtorji </w:t>
      </w:r>
      <w:r w:rsidRPr="00686C3A">
        <w:t>dovoli</w:t>
      </w:r>
      <w:r w:rsidR="00B60712" w:rsidRPr="00686C3A">
        <w:t>jo</w:t>
      </w:r>
      <w:r w:rsidRPr="00686C3A">
        <w:t xml:space="preserve"> predelavo, mor</w:t>
      </w:r>
      <w:r w:rsidR="00B60712" w:rsidRPr="00686C3A">
        <w:t>ajo</w:t>
      </w:r>
      <w:r w:rsidRPr="00686C3A">
        <w:t xml:space="preserve"> dovoliti tudi pravico uporabe dela v predelani obliki. Predavateljica </w:t>
      </w:r>
      <w:r w:rsidR="00686C3A">
        <w:t xml:space="preserve">je </w:t>
      </w:r>
      <w:r w:rsidR="000D7055">
        <w:t>izpostavila</w:t>
      </w:r>
      <w:r w:rsidRPr="00686C3A">
        <w:t xml:space="preserve"> primer v praksi, ko je prišlo do spora med avtorico dramatizacije in gledališčem</w:t>
      </w:r>
      <w:r w:rsidR="00686C3A">
        <w:t>.</w:t>
      </w:r>
      <w:r w:rsidRPr="00686C3A">
        <w:t xml:space="preserve"> </w:t>
      </w:r>
      <w:r w:rsidR="00686C3A">
        <w:t>K</w:t>
      </w:r>
      <w:r w:rsidRPr="00686C3A">
        <w:t>er je režiser imel težave z dramatizacijo, je skrajšal besedilo, izvedel poseg</w:t>
      </w:r>
      <w:r w:rsidR="00270DA9">
        <w:t>e in</w:t>
      </w:r>
      <w:r>
        <w:t xml:space="preserve"> obrnil vrstni red</w:t>
      </w:r>
      <w:r w:rsidR="00270DA9">
        <w:t xml:space="preserve"> besedila.</w:t>
      </w:r>
      <w:r>
        <w:t xml:space="preserve"> </w:t>
      </w:r>
      <w:r w:rsidR="00270DA9">
        <w:t>A</w:t>
      </w:r>
      <w:r>
        <w:t>vtorica ni bila vključena v proces odrskega uprizarjanja</w:t>
      </w:r>
      <w:r w:rsidR="002D3248">
        <w:t xml:space="preserve"> in</w:t>
      </w:r>
      <w:r>
        <w:t xml:space="preserve"> </w:t>
      </w:r>
      <w:r w:rsidR="00270DA9">
        <w:t>ko je videla končno uprizoritev</w:t>
      </w:r>
      <w:r w:rsidR="000D7055">
        <w:t>,</w:t>
      </w:r>
      <w:r w:rsidR="00270DA9">
        <w:t xml:space="preserve"> </w:t>
      </w:r>
      <w:r>
        <w:t>je bila nad predelavo</w:t>
      </w:r>
      <w:r w:rsidR="00270DA9">
        <w:t xml:space="preserve"> zgrožena</w:t>
      </w:r>
      <w:r w:rsidR="002D3248">
        <w:t>. P</w:t>
      </w:r>
      <w:r>
        <w:t xml:space="preserve">rišlo je do sodnega spora, uveljavljala je odškodnino. Primer se je zaključil s poravnavo. </w:t>
      </w:r>
    </w:p>
    <w:p w14:paraId="70E37EDF" w14:textId="77777777" w:rsidR="007E24C8" w:rsidRDefault="007E24C8"/>
    <w:p w14:paraId="2BE9686C" w14:textId="059A6C78" w:rsidR="00762B8C" w:rsidRDefault="003C48C5" w:rsidP="00146B88">
      <w:pPr>
        <w:pStyle w:val="Odstavekseznama"/>
        <w:numPr>
          <w:ilvl w:val="0"/>
          <w:numId w:val="7"/>
        </w:numPr>
      </w:pPr>
      <w:r w:rsidRPr="00146B88">
        <w:rPr>
          <w:b/>
          <w:bCs/>
        </w:rPr>
        <w:t>Druge pravice avtorja</w:t>
      </w:r>
      <w:r w:rsidR="00762B8C">
        <w:t xml:space="preserve"> varuj</w:t>
      </w:r>
      <w:r>
        <w:t>e</w:t>
      </w:r>
      <w:r w:rsidR="00762B8C">
        <w:t>jo</w:t>
      </w:r>
      <w:r>
        <w:t xml:space="preserve"> </w:t>
      </w:r>
      <w:r w:rsidR="00762B8C">
        <w:t>d</w:t>
      </w:r>
      <w:r>
        <w:t>o</w:t>
      </w:r>
      <w:r w:rsidR="00762B8C">
        <w:t xml:space="preserve">ločene interese avtorja, ki niso tipično duhovne ali ekonomske narave. </w:t>
      </w:r>
    </w:p>
    <w:p w14:paraId="41661B28" w14:textId="647FA9E9" w:rsidR="003906FD" w:rsidRDefault="00D25FC5" w:rsidP="00146B88">
      <w:pPr>
        <w:pStyle w:val="Odstavekseznama"/>
        <w:numPr>
          <w:ilvl w:val="0"/>
          <w:numId w:val="16"/>
        </w:numPr>
      </w:pPr>
      <w:r>
        <w:lastRenderedPageBreak/>
        <w:t>PRAVICA DO NADOMESTILA ZA DOVOLJENO PROSTO UPORABO (37. do 39. č</w:t>
      </w:r>
      <w:r w:rsidR="00514780">
        <w:t>l</w:t>
      </w:r>
      <w:r>
        <w:t>en)</w:t>
      </w:r>
      <w:r w:rsidR="00514780">
        <w:t xml:space="preserve">, ki je posledica tega, da </w:t>
      </w:r>
      <w:r w:rsidR="00146B88">
        <w:t>zakonodajalec</w:t>
      </w:r>
      <w:r w:rsidR="00514780">
        <w:t xml:space="preserve"> pod določenimi pogoji dopušča, da se</w:t>
      </w:r>
      <w:r w:rsidR="00AC6264">
        <w:t xml:space="preserve"> za zasebno rabo</w:t>
      </w:r>
      <w:r w:rsidR="00514780">
        <w:t xml:space="preserve"> reproducirajo avtorska dela za privatno in drugo lastno uporabo (dovoljeno v 50. členu).</w:t>
      </w:r>
      <w:r w:rsidR="003906FD">
        <w:t xml:space="preserve"> Ker tega ni mogoče nadzirati in ugotavljati, </w:t>
      </w:r>
      <w:r w:rsidR="000D7055">
        <w:t>obstaja</w:t>
      </w:r>
      <w:r w:rsidR="003906FD">
        <w:t xml:space="preserve"> določen sistem nadomestil</w:t>
      </w:r>
      <w:r w:rsidR="00146B88">
        <w:t>,</w:t>
      </w:r>
      <w:r w:rsidR="003906FD">
        <w:t xml:space="preserve"> ki avtorjem pripadajo zaradi dela </w:t>
      </w:r>
      <w:proofErr w:type="spellStart"/>
      <w:r w:rsidR="003906FD">
        <w:t>produciranja</w:t>
      </w:r>
      <w:proofErr w:type="spellEnd"/>
      <w:r w:rsidR="003906FD">
        <w:t>. To se plačuje pri</w:t>
      </w:r>
      <w:r w:rsidR="00146B88">
        <w:t xml:space="preserve">: </w:t>
      </w:r>
      <w:r w:rsidR="003906FD">
        <w:t xml:space="preserve"> </w:t>
      </w:r>
    </w:p>
    <w:p w14:paraId="6A658FC5" w14:textId="77777777" w:rsidR="003906FD" w:rsidRDefault="003906FD" w:rsidP="00D25FC5">
      <w:pPr>
        <w:pStyle w:val="Odstavekseznama"/>
        <w:numPr>
          <w:ilvl w:val="0"/>
          <w:numId w:val="4"/>
        </w:numPr>
      </w:pPr>
      <w:r>
        <w:t xml:space="preserve">Prodaji in uvozu snemalnih naprav in praznih nosilcev zvoka/slike </w:t>
      </w:r>
    </w:p>
    <w:p w14:paraId="72209E60" w14:textId="789E23A9" w:rsidR="00514780" w:rsidRDefault="000D7055" w:rsidP="00D25FC5">
      <w:pPr>
        <w:pStyle w:val="Odstavekseznama"/>
        <w:numPr>
          <w:ilvl w:val="0"/>
          <w:numId w:val="4"/>
        </w:numPr>
      </w:pPr>
      <w:r>
        <w:t>P</w:t>
      </w:r>
      <w:r w:rsidR="003906FD">
        <w:t>rodaji</w:t>
      </w:r>
      <w:r>
        <w:t xml:space="preserve"> in </w:t>
      </w:r>
      <w:r w:rsidR="003906FD">
        <w:t>uvozu novih naprav za fotokopiranje in od fotokopij, narejenih za prodajo</w:t>
      </w:r>
      <w:r w:rsidR="003563BD">
        <w:t>. Nadomestila pobirajo kolektivne organizacije avtorjev, v tem primeru je to društvo kopriva</w:t>
      </w:r>
      <w:r w:rsidR="00433B60">
        <w:t xml:space="preserve"> (www.kopriva.si)</w:t>
      </w:r>
      <w:r w:rsidR="003563BD">
        <w:t>, ki nadomestila razdeli med druge kolektivne</w:t>
      </w:r>
      <w:r w:rsidR="00433B60">
        <w:t xml:space="preserve"> organizacije avtorjev, ki ta nadomestila nakazujejo svojim avtorjem, ki jih zastopajo. </w:t>
      </w:r>
    </w:p>
    <w:p w14:paraId="188C70ED" w14:textId="72B13813" w:rsidR="00433B60" w:rsidRDefault="00433B60" w:rsidP="00146B88">
      <w:pPr>
        <w:pStyle w:val="Odstavekseznama"/>
        <w:numPr>
          <w:ilvl w:val="0"/>
          <w:numId w:val="16"/>
        </w:numPr>
      </w:pPr>
      <w:r>
        <w:t>PRAVICA DO NADOMESTILA ZA JAVNO POSOJANJE (36. člen)</w:t>
      </w:r>
      <w:r w:rsidR="00146B88">
        <w:t xml:space="preserve"> je </w:t>
      </w:r>
      <w:r>
        <w:t>nadomestilo zaradi javnega posojanja knjižničnega gradiva v splošnih knjižnicah</w:t>
      </w:r>
      <w:r w:rsidR="00B77C5A">
        <w:t>.</w:t>
      </w:r>
      <w:r>
        <w:t xml:space="preserve"> </w:t>
      </w:r>
      <w:r w:rsidR="00B77C5A">
        <w:t>S</w:t>
      </w:r>
      <w:r>
        <w:t>redstva se zagotavljajo iz proračuna, deli jih javna agencija za</w:t>
      </w:r>
      <w:r w:rsidR="00B77C5A">
        <w:t xml:space="preserve"> </w:t>
      </w:r>
      <w:r>
        <w:t xml:space="preserve">knjigo </w:t>
      </w:r>
      <w:r w:rsidR="004640D0">
        <w:t>in pripadajo tako avtorjem kot prevajalcem knjižnih publikacij</w:t>
      </w:r>
      <w:r w:rsidR="00B77C5A">
        <w:t xml:space="preserve"> (</w:t>
      </w:r>
      <w:r w:rsidR="004640D0">
        <w:t>tudi ilustratorjem, fotografom, avtorjem glasbe in avdiovizualnih del</w:t>
      </w:r>
      <w:r w:rsidR="00B77C5A">
        <w:t>)</w:t>
      </w:r>
    </w:p>
    <w:p w14:paraId="4E4A8280" w14:textId="13C13561" w:rsidR="004640D0" w:rsidRDefault="004640D0" w:rsidP="00D25FC5">
      <w:pPr>
        <w:pStyle w:val="Odstavekseznama"/>
        <w:numPr>
          <w:ilvl w:val="0"/>
          <w:numId w:val="4"/>
        </w:numPr>
      </w:pPr>
      <w:r>
        <w:t>Knjižnično nadomestilo se deli na dva načina: denarni prispevki še živečim a</w:t>
      </w:r>
      <w:r w:rsidR="00B77C5A">
        <w:t>v</w:t>
      </w:r>
      <w:r>
        <w:t xml:space="preserve">torjem glede na izposojo oziroma delovne štipendije. </w:t>
      </w:r>
    </w:p>
    <w:p w14:paraId="44649AB5" w14:textId="76193162" w:rsidR="001C15FB" w:rsidRDefault="00B77C5A" w:rsidP="00146B88">
      <w:pPr>
        <w:pStyle w:val="Odstavekseznama"/>
        <w:numPr>
          <w:ilvl w:val="0"/>
          <w:numId w:val="16"/>
        </w:numPr>
      </w:pPr>
      <w:r>
        <w:t>PRAVICA DO UPORABE PRIMERKOV DELA</w:t>
      </w:r>
    </w:p>
    <w:p w14:paraId="2B0D4A0C" w14:textId="53F436CC" w:rsidR="00404B98" w:rsidRDefault="009C032F" w:rsidP="004E7521">
      <w:r w:rsidRPr="00E8264F">
        <w:rPr>
          <w:b/>
          <w:bCs/>
        </w:rPr>
        <w:t>AVTORSKE PRAVICE</w:t>
      </w:r>
      <w:r w:rsidR="00B77C5A">
        <w:t xml:space="preserve"> </w:t>
      </w:r>
      <w:r>
        <w:t>nastanejo že z samo stvaritvijo avtorskega dela</w:t>
      </w:r>
      <w:r w:rsidR="00FB5594">
        <w:t xml:space="preserve"> v trenutku stvaritve.</w:t>
      </w:r>
      <w:r w:rsidR="00B77C5A">
        <w:t xml:space="preserve"> N</w:t>
      </w:r>
      <w:r>
        <w:t>i ga treba registrirati, označiti ali objaviti oz</w:t>
      </w:r>
      <w:r w:rsidR="00B77C5A">
        <w:t>.</w:t>
      </w:r>
      <w:r>
        <w:t xml:space="preserve"> reproducirati na materialnem nosilcu</w:t>
      </w:r>
      <w:r w:rsidR="00B77C5A">
        <w:rPr>
          <w:rStyle w:val="Sprotnaopomba-sklic"/>
        </w:rPr>
        <w:footnoteReference w:id="4"/>
      </w:r>
      <w:r w:rsidR="00D93607">
        <w:t xml:space="preserve">. </w:t>
      </w:r>
      <w:r w:rsidR="00C77FD9">
        <w:t>V</w:t>
      </w:r>
      <w:r w:rsidR="004D5648">
        <w:t xml:space="preserve"> nekaterih primerih je to </w:t>
      </w:r>
      <w:r w:rsidR="00C77FD9">
        <w:t xml:space="preserve">sicer </w:t>
      </w:r>
      <w:r w:rsidR="004D5648">
        <w:t>priporočljivo</w:t>
      </w:r>
      <w:r w:rsidR="00C77FD9">
        <w:t xml:space="preserve"> (kot dokaz</w:t>
      </w:r>
      <w:r w:rsidR="00CF7238">
        <w:t xml:space="preserve"> v primeru sporov</w:t>
      </w:r>
      <w:r w:rsidR="00C77FD9">
        <w:t>)</w:t>
      </w:r>
      <w:r w:rsidR="004D5648">
        <w:t>. Ta register</w:t>
      </w:r>
      <w:r w:rsidR="000D7055">
        <w:t xml:space="preserve"> pri nas</w:t>
      </w:r>
      <w:r w:rsidR="004D5648">
        <w:t xml:space="preserve"> vodi </w:t>
      </w:r>
      <w:r w:rsidR="00913C46">
        <w:t>A</w:t>
      </w:r>
      <w:r w:rsidR="004D5648">
        <w:t xml:space="preserve">vtorska </w:t>
      </w:r>
      <w:r w:rsidR="00913C46">
        <w:t xml:space="preserve">agencija za Slovenijo, </w:t>
      </w:r>
      <w:r w:rsidR="00C77FD9">
        <w:t>pooblaščena s strani</w:t>
      </w:r>
      <w:r w:rsidR="00913C46">
        <w:t xml:space="preserve"> urada za intelektualno lastnino</w:t>
      </w:r>
      <w:r w:rsidR="00C77FD9">
        <w:t>.</w:t>
      </w:r>
      <w:r w:rsidR="00913C46">
        <w:t xml:space="preserve"> </w:t>
      </w:r>
      <w:r w:rsidR="00C77FD9">
        <w:t>T</w:t>
      </w:r>
      <w:r w:rsidR="00913C46">
        <w:t xml:space="preserve">ja lahko neseš primerek svojega dela in </w:t>
      </w:r>
      <w:r w:rsidR="00CF7238">
        <w:t xml:space="preserve">delo </w:t>
      </w:r>
      <w:r w:rsidR="00913C46">
        <w:t>registriraš</w:t>
      </w:r>
      <w:r w:rsidR="00CF7238">
        <w:t xml:space="preserve">. </w:t>
      </w:r>
      <w:r w:rsidR="00035317">
        <w:t xml:space="preserve">Vpis v register ustvarja domnevo avtorstva. </w:t>
      </w:r>
    </w:p>
    <w:p w14:paraId="0B213F5A" w14:textId="6E164E32" w:rsidR="00371CD7" w:rsidRDefault="00EB742E" w:rsidP="004E7521">
      <w:r w:rsidRPr="00E8264F">
        <w:rPr>
          <w:b/>
          <w:bCs/>
        </w:rPr>
        <w:t>TRAJANJE AVTORSKIH PRAVIC:</w:t>
      </w:r>
      <w:r>
        <w:t xml:space="preserve"> a</w:t>
      </w:r>
      <w:r w:rsidR="0020403D">
        <w:t>vtorske pravice trajajo v</w:t>
      </w:r>
      <w:r w:rsidR="00404B98">
        <w:t>es čas življenja avtor</w:t>
      </w:r>
      <w:r w:rsidR="0020403D">
        <w:t>ja in še</w:t>
      </w:r>
      <w:r w:rsidR="00404B98">
        <w:t xml:space="preserve"> 70 let po</w:t>
      </w:r>
      <w:r w:rsidR="0020403D">
        <w:t xml:space="preserve"> njegovi</w:t>
      </w:r>
      <w:r w:rsidR="00404B98">
        <w:t xml:space="preserve"> smrti (59. člen)</w:t>
      </w:r>
      <w:r w:rsidR="0020403D">
        <w:t>.</w:t>
      </w:r>
      <w:r w:rsidR="00404B98">
        <w:t xml:space="preserve"> Rok prične teči 1. 1. tistega leta, ki sledi letu smrti avtorja</w:t>
      </w:r>
      <w:r w:rsidR="0020403D">
        <w:t>.</w:t>
      </w:r>
      <w:r w:rsidR="00404B98">
        <w:t xml:space="preserve"> Pri izračunu </w:t>
      </w:r>
      <w:r w:rsidR="007F6A06">
        <w:t>trajanja avtorskih pravic</w:t>
      </w:r>
      <w:r w:rsidR="00404B98">
        <w:t xml:space="preserve"> je treba upoštevati tudi veljavnost zakona v </w:t>
      </w:r>
      <w:r w:rsidR="007F6A06">
        <w:t>življenj</w:t>
      </w:r>
      <w:r w:rsidR="000D7055">
        <w:t>u</w:t>
      </w:r>
      <w:r w:rsidR="00B15F2C">
        <w:t xml:space="preserve"> in po smrti</w:t>
      </w:r>
      <w:r w:rsidR="007F6A06">
        <w:t xml:space="preserve"> avtorja</w:t>
      </w:r>
      <w:r w:rsidR="007158EC">
        <w:t>; nekateri starejši zakoni predvidevajo krajše varstvo (</w:t>
      </w:r>
      <w:r w:rsidR="007F6A06">
        <w:t xml:space="preserve">po </w:t>
      </w:r>
      <w:r w:rsidR="007158EC">
        <w:t>prejšnj</w:t>
      </w:r>
      <w:r w:rsidR="007F6A06">
        <w:t>em</w:t>
      </w:r>
      <w:r w:rsidR="007158EC">
        <w:t xml:space="preserve"> zakon</w:t>
      </w:r>
      <w:r w:rsidR="007F6A06">
        <w:t>u</w:t>
      </w:r>
      <w:r w:rsidR="007158EC">
        <w:t xml:space="preserve"> je bilo varstvo</w:t>
      </w:r>
      <w:r w:rsidR="006604E6">
        <w:t xml:space="preserve"> še 50 let po smrti).</w:t>
      </w:r>
      <w:r w:rsidR="007158EC">
        <w:t xml:space="preserve"> </w:t>
      </w:r>
      <w:r w:rsidR="00B15F2C">
        <w:t>T</w:t>
      </w:r>
      <w:r w:rsidR="007158EC">
        <w:t>reba je izvedeti</w:t>
      </w:r>
      <w:r w:rsidR="00B15F2C">
        <w:t xml:space="preserve"> tudi,</w:t>
      </w:r>
      <w:r w:rsidR="007158EC">
        <w:t xml:space="preserve"> ali so</w:t>
      </w:r>
      <w:r w:rsidR="00B15F2C">
        <w:t xml:space="preserve"> se</w:t>
      </w:r>
      <w:r w:rsidR="007158EC">
        <w:t xml:space="preserve"> pravice do uveljavitve novega zakona že i</w:t>
      </w:r>
      <w:r w:rsidR="00B15F2C">
        <w:t>z</w:t>
      </w:r>
      <w:r w:rsidR="007158EC">
        <w:t xml:space="preserve">tekle; če se niso, se </w:t>
      </w:r>
      <w:r w:rsidR="00B15F2C">
        <w:t xml:space="preserve">z novim zakonom </w:t>
      </w:r>
      <w:r w:rsidR="007158EC">
        <w:t xml:space="preserve">podaljšajo. </w:t>
      </w:r>
      <w:r w:rsidR="00371CD7">
        <w:t>Avtor sam avtorskih pravic ne more podaljšati</w:t>
      </w:r>
      <w:r w:rsidR="006604E6">
        <w:rPr>
          <w:rStyle w:val="Sprotnaopomba-sklic"/>
        </w:rPr>
        <w:footnoteReference w:id="5"/>
      </w:r>
      <w:r w:rsidR="006604E6">
        <w:t>.</w:t>
      </w:r>
      <w:r w:rsidR="00371CD7">
        <w:t xml:space="preserve"> </w:t>
      </w:r>
    </w:p>
    <w:p w14:paraId="063FD14D" w14:textId="5B54CC3D" w:rsidR="00371CD7" w:rsidRDefault="00371CD7" w:rsidP="004E7521">
      <w:r w:rsidRPr="00E8264F">
        <w:rPr>
          <w:b/>
          <w:bCs/>
        </w:rPr>
        <w:t>POSEBNA PRAVILA</w:t>
      </w:r>
      <w:r w:rsidR="002E6EFC" w:rsidRPr="00E8264F">
        <w:rPr>
          <w:b/>
          <w:bCs/>
        </w:rPr>
        <w:t>:</w:t>
      </w:r>
      <w:r w:rsidR="002E6EFC">
        <w:t xml:space="preserve"> </w:t>
      </w:r>
      <w:r>
        <w:t>v primeru soavtorjev se 70 let ra</w:t>
      </w:r>
      <w:r w:rsidR="00DB3999">
        <w:t>č</w:t>
      </w:r>
      <w:r>
        <w:t>una od smrti zadnjega od soavtorjev (60. člen</w:t>
      </w:r>
      <w:r w:rsidR="00EB742E">
        <w:t>)</w:t>
      </w:r>
      <w:r w:rsidR="000D7055">
        <w:t xml:space="preserve">. </w:t>
      </w:r>
      <w:r>
        <w:t>Pri anonimnih in psevdonimnih delih velja 70 let od objave (61. člen)</w:t>
      </w:r>
      <w:r w:rsidR="000D7055">
        <w:t xml:space="preserve">. </w:t>
      </w:r>
      <w:r>
        <w:t>Pri neobjavljenih delih pa 70. let od stvaritve (63. člen)</w:t>
      </w:r>
      <w:r w:rsidR="000D7055">
        <w:t>.</w:t>
      </w:r>
    </w:p>
    <w:p w14:paraId="4FDC3BC9" w14:textId="1B8F7136" w:rsidR="005E24FA" w:rsidRDefault="00FB109A" w:rsidP="004E7521">
      <w:r w:rsidRPr="00E8264F">
        <w:rPr>
          <w:b/>
          <w:bCs/>
        </w:rPr>
        <w:t>UPORABA AVTORSKIH DEL</w:t>
      </w:r>
      <w:r>
        <w:t xml:space="preserve"> (PRAVICE AVTORJEV)</w:t>
      </w:r>
      <w:r w:rsidR="00EB742E">
        <w:t xml:space="preserve">: </w:t>
      </w:r>
      <w:r w:rsidR="000D7055">
        <w:t>t</w:t>
      </w:r>
      <w:r w:rsidR="00E8264F">
        <w:t>emeljno pravilo</w:t>
      </w:r>
      <w:r w:rsidR="00371CD7">
        <w:t xml:space="preserve"> 21</w:t>
      </w:r>
      <w:r w:rsidR="00EB742E">
        <w:t>.</w:t>
      </w:r>
      <w:r w:rsidR="00371CD7">
        <w:t xml:space="preserve"> člen</w:t>
      </w:r>
      <w:r w:rsidR="00EB742E">
        <w:t>a</w:t>
      </w:r>
      <w:r w:rsidR="005E24FA">
        <w:t xml:space="preserve"> </w:t>
      </w:r>
      <w:r w:rsidR="00EB742E">
        <w:t>pravi</w:t>
      </w:r>
      <w:r w:rsidR="005E24FA">
        <w:t xml:space="preserve">, da je uporaba </w:t>
      </w:r>
      <w:r w:rsidR="00EB742E">
        <w:t>avtorskih del</w:t>
      </w:r>
      <w:r w:rsidR="005E24FA">
        <w:t xml:space="preserve"> dopustna samo, če je avtor</w:t>
      </w:r>
      <w:r w:rsidR="00EB742E">
        <w:t xml:space="preserve"> pod</w:t>
      </w:r>
      <w:r w:rsidR="005E24FA">
        <w:t xml:space="preserve"> pogoji, ki jih je določil, pren</w:t>
      </w:r>
      <w:r w:rsidR="00EB742E">
        <w:t>e</w:t>
      </w:r>
      <w:r w:rsidR="005E24FA">
        <w:t>sel ustrezno avtorsko pravilo uporabe. Nedovoljena uporaba avto</w:t>
      </w:r>
      <w:r w:rsidR="00EB742E">
        <w:t>r</w:t>
      </w:r>
      <w:r w:rsidR="005E24FA">
        <w:t>skega dela pomeni kršitev avtorske pravice, razen v primerih, ki jih določa zakon (</w:t>
      </w:r>
      <w:r w:rsidR="0035346F">
        <w:t xml:space="preserve">ko poteče časovno </w:t>
      </w:r>
      <w:r w:rsidR="00EB742E">
        <w:t xml:space="preserve">obdobje </w:t>
      </w:r>
      <w:r w:rsidR="000D7055">
        <w:t>varstva</w:t>
      </w:r>
      <w:r w:rsidR="0035346F">
        <w:t xml:space="preserve">, druge vrste primerov pa so </w:t>
      </w:r>
      <w:proofErr w:type="spellStart"/>
      <w:r w:rsidR="0035346F">
        <w:t>t.</w:t>
      </w:r>
      <w:r w:rsidR="00944526">
        <w:t>i</w:t>
      </w:r>
      <w:proofErr w:type="spellEnd"/>
      <w:r w:rsidR="00944526">
        <w:t>.</w:t>
      </w:r>
      <w:r w:rsidR="0035346F">
        <w:t xml:space="preserve"> </w:t>
      </w:r>
      <w:r w:rsidR="000D7055">
        <w:t>v</w:t>
      </w:r>
      <w:r w:rsidR="0035346F">
        <w:t>sebinske omejitve avtorskih pravic)</w:t>
      </w:r>
      <w:r w:rsidR="00944526">
        <w:t>.</w:t>
      </w:r>
      <w:r w:rsidR="007839CC">
        <w:t xml:space="preserve"> </w:t>
      </w:r>
      <w:r w:rsidR="00944526">
        <w:t>P</w:t>
      </w:r>
      <w:r w:rsidR="007839CC">
        <w:t>ri nas zakon določa</w:t>
      </w:r>
      <w:r w:rsidR="00781D26">
        <w:t>,</w:t>
      </w:r>
      <w:r w:rsidR="007839CC">
        <w:t xml:space="preserve"> v katerih primerih je dopustna uporaba dela, na kakšen način in v kakšnem obsegu. </w:t>
      </w:r>
      <w:r w:rsidR="00821812">
        <w:t>Recimo citat</w:t>
      </w:r>
      <w:r w:rsidR="00781D26">
        <w:t>, ki pomeni</w:t>
      </w:r>
      <w:r w:rsidR="00821812">
        <w:t xml:space="preserve"> uporab</w:t>
      </w:r>
      <w:r w:rsidR="00781D26">
        <w:t>o</w:t>
      </w:r>
      <w:r w:rsidR="00821812">
        <w:t xml:space="preserve"> odlomka dela z namenom </w:t>
      </w:r>
      <w:r w:rsidR="000010FD">
        <w:t>ponazoritve soočenja ali napotitve</w:t>
      </w:r>
      <w:r w:rsidR="00572163">
        <w:t>. Dopusten je takrat, ko ima avtor jasen</w:t>
      </w:r>
      <w:r w:rsidR="000010FD">
        <w:t xml:space="preserve"> </w:t>
      </w:r>
      <w:r w:rsidR="00572163">
        <w:t>citatni</w:t>
      </w:r>
      <w:r w:rsidR="000010FD">
        <w:t xml:space="preserve"> namen</w:t>
      </w:r>
      <w:r w:rsidR="00781D26">
        <w:t xml:space="preserve"> (</w:t>
      </w:r>
      <w:r w:rsidR="000010FD">
        <w:t>razlog, zakaj citir</w:t>
      </w:r>
      <w:r w:rsidR="00572163">
        <w:t>a</w:t>
      </w:r>
      <w:r w:rsidR="000010FD">
        <w:t xml:space="preserve"> prav tega avtorja in prav ta odlomek</w:t>
      </w:r>
      <w:r w:rsidR="00781D26">
        <w:t>),</w:t>
      </w:r>
      <w:r w:rsidR="000D7055">
        <w:t xml:space="preserve"> torej</w:t>
      </w:r>
      <w:r w:rsidR="000010FD">
        <w:t xml:space="preserve"> ni vsaka navedba že citat. </w:t>
      </w:r>
      <w:r w:rsidR="007839CC">
        <w:t xml:space="preserve">  </w:t>
      </w:r>
    </w:p>
    <w:p w14:paraId="662894CC" w14:textId="77777777" w:rsidR="001061FB" w:rsidRPr="00423D94" w:rsidRDefault="00DB3999" w:rsidP="004E7521">
      <w:pPr>
        <w:rPr>
          <w:b/>
          <w:bCs/>
        </w:rPr>
      </w:pPr>
      <w:r w:rsidRPr="00423D94">
        <w:rPr>
          <w:b/>
          <w:bCs/>
        </w:rPr>
        <w:lastRenderedPageBreak/>
        <w:t>Avtorji uporabo svojih del dovoljujejo</w:t>
      </w:r>
      <w:r w:rsidR="001061FB" w:rsidRPr="00423D94">
        <w:rPr>
          <w:b/>
          <w:bCs/>
        </w:rPr>
        <w:t>:</w:t>
      </w:r>
    </w:p>
    <w:p w14:paraId="5CCF63A2" w14:textId="4CC2FCB7" w:rsidR="00DB3999" w:rsidRDefault="00423D94" w:rsidP="004E7521">
      <w:r>
        <w:t>1)</w:t>
      </w:r>
      <w:r w:rsidR="00DB3999">
        <w:t xml:space="preserve"> </w:t>
      </w:r>
      <w:r w:rsidR="00781D26">
        <w:t>S</w:t>
      </w:r>
      <w:r w:rsidR="00DB3999">
        <w:t xml:space="preserve"> sklenitvijo pogodbe</w:t>
      </w:r>
      <w:r w:rsidR="000D7055">
        <w:t xml:space="preserve">, v kateri se avtor z imetnikom pravic dogovori za pogoje uporabe. </w:t>
      </w:r>
      <w:r w:rsidR="001061FB">
        <w:t xml:space="preserve"> </w:t>
      </w:r>
    </w:p>
    <w:p w14:paraId="7EB760FA" w14:textId="0F506D80" w:rsidR="00DB3999" w:rsidRDefault="00DB3999" w:rsidP="004E7521">
      <w:r>
        <w:t xml:space="preserve">2) </w:t>
      </w:r>
      <w:r w:rsidR="00781D26">
        <w:t>Z</w:t>
      </w:r>
      <w:r>
        <w:t xml:space="preserve"> uporabo ustrezne CC licence</w:t>
      </w:r>
      <w:r w:rsidR="000D7055">
        <w:t>: to</w:t>
      </w:r>
      <w:r>
        <w:t xml:space="preserve"> </w:t>
      </w:r>
      <w:r w:rsidR="00196C5A">
        <w:t xml:space="preserve">so </w:t>
      </w:r>
      <w:r>
        <w:t>v naprej napisana besedila dovoljenj</w:t>
      </w:r>
      <w:r w:rsidR="000D7055">
        <w:t>.</w:t>
      </w:r>
      <w:r>
        <w:t xml:space="preserve"> </w:t>
      </w:r>
      <w:r w:rsidR="000D7055">
        <w:t>K</w:t>
      </w:r>
      <w:r>
        <w:t xml:space="preserve">o </w:t>
      </w:r>
      <w:r w:rsidR="00196C5A">
        <w:t>avtor izbere eno izmed licenc in svoje delo</w:t>
      </w:r>
      <w:r w:rsidR="000D7055">
        <w:t xml:space="preserve"> z njo</w:t>
      </w:r>
      <w:r w:rsidR="00196C5A">
        <w:t xml:space="preserve"> označi, javnosti </w:t>
      </w:r>
      <w:r w:rsidR="000D7055">
        <w:t>sporoča</w:t>
      </w:r>
      <w:r w:rsidR="00196C5A">
        <w:t>, kaj dopušča in kaj ne</w:t>
      </w:r>
      <w:r w:rsidR="00781D26">
        <w:t>.</w:t>
      </w:r>
    </w:p>
    <w:p w14:paraId="37A11D67" w14:textId="4E8E6663" w:rsidR="00FB2D9C" w:rsidRDefault="00196C5A" w:rsidP="004E7521">
      <w:r>
        <w:t xml:space="preserve">3) </w:t>
      </w:r>
      <w:r w:rsidR="00B328D3">
        <w:t xml:space="preserve">s </w:t>
      </w:r>
      <w:r>
        <w:t>kolektivni</w:t>
      </w:r>
      <w:r w:rsidR="00B328D3">
        <w:t>m</w:t>
      </w:r>
      <w:r>
        <w:t>, skupni</w:t>
      </w:r>
      <w:r w:rsidR="00B328D3">
        <w:t>m</w:t>
      </w:r>
      <w:r>
        <w:t xml:space="preserve"> sporazum</w:t>
      </w:r>
      <w:r w:rsidR="00B328D3">
        <w:t>om</w:t>
      </w:r>
      <w:r>
        <w:t>, sklenjen</w:t>
      </w:r>
      <w:r w:rsidR="00B328D3">
        <w:t>im</w:t>
      </w:r>
      <w:r>
        <w:t xml:space="preserve"> med reprezentativnimi združenji avtorjev in uporabnikov. </w:t>
      </w:r>
    </w:p>
    <w:p w14:paraId="1D90AFD7" w14:textId="2FB96694" w:rsidR="003319B2" w:rsidRDefault="003319B2" w:rsidP="004E7521">
      <w:r w:rsidRPr="00E8264F">
        <w:rPr>
          <w:b/>
          <w:bCs/>
        </w:rPr>
        <w:t xml:space="preserve">PRAVICE IZVAJALCEV </w:t>
      </w:r>
      <w:r>
        <w:t>(118. člen ZASP)</w:t>
      </w:r>
      <w:r w:rsidR="00E8264F">
        <w:t xml:space="preserve">: Izvajalci so </w:t>
      </w:r>
      <w:r>
        <w:t>igralci, pevci, glasbeniki, plesalci in druge osebe, ki interpretirajo ali izvajajo avtorska ali folklorna dela</w:t>
      </w:r>
      <w:r w:rsidR="009F0B50">
        <w:t xml:space="preserve"> ter </w:t>
      </w:r>
      <w:r>
        <w:t xml:space="preserve">režiserji dramskih predstav, dirigenti orkestrov, vodje pevskih zborov, oblikovalci tona in varietejski in cirkuški umetniki. </w:t>
      </w:r>
    </w:p>
    <w:p w14:paraId="66A94518" w14:textId="4B0DF08C" w:rsidR="002A37A9" w:rsidRDefault="003319B2" w:rsidP="004E7521">
      <w:r>
        <w:t>Predmet varstva ni ustvarjalni do</w:t>
      </w:r>
      <w:r w:rsidR="0092520C">
        <w:t>prin</w:t>
      </w:r>
      <w:r>
        <w:t>os, temveč INTERPRETACIJA oz. POUSTVARJANJE</w:t>
      </w:r>
      <w:r w:rsidR="009F0B50">
        <w:t>.</w:t>
      </w:r>
    </w:p>
    <w:p w14:paraId="55605244" w14:textId="067E69B2" w:rsidR="003319B2" w:rsidRDefault="0092520C" w:rsidP="00525982">
      <w:r>
        <w:t>Predavateljica</w:t>
      </w:r>
      <w:r w:rsidR="00B46D64">
        <w:t xml:space="preserve"> je</w:t>
      </w:r>
      <w:r>
        <w:t xml:space="preserve"> opozori</w:t>
      </w:r>
      <w:r w:rsidR="00B46D64">
        <w:t>la</w:t>
      </w:r>
      <w:r>
        <w:t>, da</w:t>
      </w:r>
      <w:r w:rsidR="002A37A9">
        <w:t xml:space="preserve"> je med izvajalce umeščen tudi</w:t>
      </w:r>
      <w:r w:rsidR="00DF3DC4">
        <w:t xml:space="preserve"> gledališki</w:t>
      </w:r>
      <w:r w:rsidR="002A37A9">
        <w:t xml:space="preserve"> režiser. </w:t>
      </w:r>
      <w:r w:rsidR="009A4AB4">
        <w:t>Nasprotno pa p</w:t>
      </w:r>
      <w:r w:rsidR="002A37A9">
        <w:t xml:space="preserve">ri AV delih </w:t>
      </w:r>
      <w:r w:rsidR="00A72A1D">
        <w:t xml:space="preserve">režiser spada </w:t>
      </w:r>
      <w:r w:rsidR="002A37A9">
        <w:t>med soavtorje filma</w:t>
      </w:r>
      <w:r w:rsidR="00DF3DC4">
        <w:t>. Ni povsem jasno,</w:t>
      </w:r>
      <w:r w:rsidR="002A37A9">
        <w:t xml:space="preserve"> zakaj je v </w:t>
      </w:r>
      <w:r w:rsidR="00DF3DC4">
        <w:t>zakonodajnem</w:t>
      </w:r>
      <w:r w:rsidR="002A37A9">
        <w:t xml:space="preserve"> postopku prišlo do različne </w:t>
      </w:r>
      <w:r w:rsidR="000564B7">
        <w:t xml:space="preserve">obravnave režiserja dramskih in </w:t>
      </w:r>
      <w:r w:rsidR="009A4AB4">
        <w:t>AV</w:t>
      </w:r>
      <w:r w:rsidR="000564B7">
        <w:t xml:space="preserve"> predstav. </w:t>
      </w:r>
      <w:r w:rsidR="00A72A1D">
        <w:t>Na vprašanje, ali obstaja razlika med dramskimi predstavami in drugimi gledališkimi deli, kjer ne gre za uprizoritev dramskega besedila</w:t>
      </w:r>
      <w:r w:rsidR="00525982">
        <w:t xml:space="preserve"> in je režijsko delo hkrati tudi avtorsko (snovalno) delo, </w:t>
      </w:r>
      <w:r w:rsidR="00B46D64">
        <w:t>je odgovorila</w:t>
      </w:r>
      <w:r w:rsidR="00525982">
        <w:t>, da zakon</w:t>
      </w:r>
      <w:r w:rsidR="000564B7">
        <w:t xml:space="preserve"> nikjer ne ločuje del po zvrsteh</w:t>
      </w:r>
      <w:r w:rsidR="00525982">
        <w:t>.</w:t>
      </w:r>
      <w:r w:rsidR="000564B7">
        <w:t xml:space="preserve"> </w:t>
      </w:r>
      <w:r w:rsidR="00525982">
        <w:t>K</w:t>
      </w:r>
      <w:r w:rsidR="000564B7">
        <w:t>ot kategorije avtorskih del so navedena zlasti gledališka, gledališko glasben</w:t>
      </w:r>
      <w:r w:rsidR="00A524CE">
        <w:t>a</w:t>
      </w:r>
      <w:r w:rsidR="000564B7">
        <w:t xml:space="preserve"> in lutkovna de</w:t>
      </w:r>
      <w:r w:rsidR="00525982">
        <w:t>l</w:t>
      </w:r>
      <w:r w:rsidR="000564B7">
        <w:t xml:space="preserve">a. </w:t>
      </w:r>
      <w:r w:rsidR="00A71C74">
        <w:t>Ker zakon ne opredeljuje, kaj vse je gledališko delo,</w:t>
      </w:r>
      <w:r w:rsidR="00640597">
        <w:t xml:space="preserve"> so razmejitve in določevanja prepuščena stroki</w:t>
      </w:r>
      <w:r w:rsidR="00A71C74">
        <w:t xml:space="preserve">. </w:t>
      </w:r>
    </w:p>
    <w:p w14:paraId="003E28CE" w14:textId="6DAAFCFF" w:rsidR="00795052" w:rsidRDefault="00795052" w:rsidP="004E7521">
      <w:r w:rsidRPr="00B46D64">
        <w:rPr>
          <w:b/>
          <w:bCs/>
        </w:rPr>
        <w:t xml:space="preserve">MORALNE PRAVICE IZVAJALCEV </w:t>
      </w:r>
      <w:r w:rsidRPr="00B46D64">
        <w:t>(120 člen ZASP)</w:t>
      </w:r>
      <w:r w:rsidR="00B46D64" w:rsidRPr="00B46D64">
        <w:t>:</w:t>
      </w:r>
      <w:r w:rsidR="000D7055">
        <w:t xml:space="preserve"> izvajalci i</w:t>
      </w:r>
      <w:r>
        <w:t>majo pravico do naved</w:t>
      </w:r>
      <w:r w:rsidR="00B46D64">
        <w:t>b</w:t>
      </w:r>
      <w:r>
        <w:t>e imena ob objavi izvedbe</w:t>
      </w:r>
      <w:r w:rsidR="00B46D64">
        <w:t>.</w:t>
      </w:r>
      <w:r>
        <w:t xml:space="preserve"> </w:t>
      </w:r>
      <w:r w:rsidR="00B46D64">
        <w:t>S</w:t>
      </w:r>
      <w:r>
        <w:t>kupin</w:t>
      </w:r>
      <w:r w:rsidR="00B46D64">
        <w:t>i</w:t>
      </w:r>
      <w:r>
        <w:t xml:space="preserve"> izvajalcev pripada pravica navedbe skupi</w:t>
      </w:r>
      <w:r w:rsidR="00B46D64">
        <w:t>ne</w:t>
      </w:r>
      <w:r>
        <w:t xml:space="preserve"> kot celot</w:t>
      </w:r>
      <w:r w:rsidR="00B46D64">
        <w:t>e</w:t>
      </w:r>
      <w:r>
        <w:t xml:space="preserve">, umetniškim vodjem in solistom. </w:t>
      </w:r>
    </w:p>
    <w:p w14:paraId="12BE7591" w14:textId="5CCED38C" w:rsidR="00795052" w:rsidRDefault="00795052" w:rsidP="00795052">
      <w:pPr>
        <w:pStyle w:val="Odstavekseznama"/>
        <w:numPr>
          <w:ilvl w:val="0"/>
          <w:numId w:val="4"/>
        </w:numPr>
      </w:pPr>
      <w:r>
        <w:t xml:space="preserve">Pravico upreti se </w:t>
      </w:r>
      <w:r w:rsidRPr="002A7887">
        <w:rPr>
          <w:b/>
          <w:bCs/>
        </w:rPr>
        <w:t>skazitvi</w:t>
      </w:r>
      <w:r w:rsidR="002A7887" w:rsidRPr="002A7887">
        <w:rPr>
          <w:b/>
          <w:bCs/>
        </w:rPr>
        <w:t xml:space="preserve"> ali drugemu posegu</w:t>
      </w:r>
      <w:r w:rsidR="002A7887">
        <w:t xml:space="preserve"> v njihovo izvedbo, če bi to lahko okrnilo izvajalčevo osebnost</w:t>
      </w:r>
    </w:p>
    <w:p w14:paraId="7A53C163" w14:textId="7DEFAF0C" w:rsidR="003319B2" w:rsidRDefault="0043729A" w:rsidP="004E7521">
      <w:r w:rsidRPr="00B46D64">
        <w:rPr>
          <w:b/>
          <w:bCs/>
        </w:rPr>
        <w:t>MATERIALNE PRAVICE IZVAJALCEV</w:t>
      </w:r>
      <w:r>
        <w:t xml:space="preserve"> (121 člen ZASP)</w:t>
      </w:r>
      <w:r w:rsidR="00B46D64">
        <w:t>:</w:t>
      </w:r>
    </w:p>
    <w:p w14:paraId="1AFEFDB1" w14:textId="662F143B" w:rsidR="0043729A" w:rsidRDefault="0043729A" w:rsidP="004E7521">
      <w:r>
        <w:tab/>
        <w:t xml:space="preserve">-pravica </w:t>
      </w:r>
      <w:r w:rsidRPr="00622DF9">
        <w:rPr>
          <w:b/>
          <w:bCs/>
        </w:rPr>
        <w:t>snemanja</w:t>
      </w:r>
      <w:r>
        <w:t xml:space="preserve"> svoje žive izvedbe</w:t>
      </w:r>
    </w:p>
    <w:p w14:paraId="1599F1D8" w14:textId="752B7FF1" w:rsidR="0043729A" w:rsidRDefault="0043729A" w:rsidP="004E7521">
      <w:r>
        <w:tab/>
        <w:t xml:space="preserve">-pravica </w:t>
      </w:r>
      <w:r w:rsidRPr="00622DF9">
        <w:rPr>
          <w:b/>
          <w:bCs/>
        </w:rPr>
        <w:t>javnega prenašanja</w:t>
      </w:r>
      <w:r>
        <w:t xml:space="preserve"> svoje žive izvedbe </w:t>
      </w:r>
    </w:p>
    <w:p w14:paraId="21EFDCB5" w14:textId="30B934D7" w:rsidR="0043729A" w:rsidRDefault="0043729A" w:rsidP="004E7521">
      <w:r>
        <w:tab/>
        <w:t xml:space="preserve">-pravica </w:t>
      </w:r>
      <w:proofErr w:type="spellStart"/>
      <w:r w:rsidRPr="00622DF9">
        <w:rPr>
          <w:b/>
          <w:bCs/>
        </w:rPr>
        <w:t>raidofuznega</w:t>
      </w:r>
      <w:proofErr w:type="spellEnd"/>
      <w:r w:rsidRPr="00622DF9">
        <w:rPr>
          <w:b/>
          <w:bCs/>
        </w:rPr>
        <w:t xml:space="preserve"> oddajanja</w:t>
      </w:r>
      <w:r>
        <w:t xml:space="preserve"> žive izvedbe </w:t>
      </w:r>
    </w:p>
    <w:p w14:paraId="720F8BAA" w14:textId="3C4BC416" w:rsidR="0043729A" w:rsidRDefault="0043729A" w:rsidP="004E7521">
      <w:r>
        <w:tab/>
        <w:t xml:space="preserve">-pravica </w:t>
      </w:r>
      <w:r w:rsidRPr="00622DF9">
        <w:rPr>
          <w:b/>
          <w:bCs/>
        </w:rPr>
        <w:t>reproduciranja</w:t>
      </w:r>
      <w:r>
        <w:t xml:space="preserve"> fonogramov in </w:t>
      </w:r>
      <w:proofErr w:type="spellStart"/>
      <w:r>
        <w:t>videogramov</w:t>
      </w:r>
      <w:proofErr w:type="spellEnd"/>
      <w:r>
        <w:t xml:space="preserve"> s svojo izvedbo </w:t>
      </w:r>
    </w:p>
    <w:p w14:paraId="55AE1519" w14:textId="3F6060E1" w:rsidR="0043729A" w:rsidRDefault="0043729A" w:rsidP="004E7521">
      <w:r>
        <w:tab/>
        <w:t xml:space="preserve">-pravica </w:t>
      </w:r>
      <w:r w:rsidRPr="00622DF9">
        <w:rPr>
          <w:b/>
          <w:bCs/>
        </w:rPr>
        <w:t>distribuiranja</w:t>
      </w:r>
      <w:r>
        <w:t xml:space="preserve"> fonogramov</w:t>
      </w:r>
      <w:r w:rsidRPr="0043729A">
        <w:t xml:space="preserve"> </w:t>
      </w:r>
      <w:r>
        <w:t xml:space="preserve">in </w:t>
      </w:r>
      <w:proofErr w:type="spellStart"/>
      <w:r>
        <w:t>videogramov</w:t>
      </w:r>
      <w:proofErr w:type="spellEnd"/>
      <w:r>
        <w:t xml:space="preserve"> s svojo izvedbo</w:t>
      </w:r>
    </w:p>
    <w:p w14:paraId="6FCB592A" w14:textId="1D37CBF0" w:rsidR="0043729A" w:rsidRDefault="0043729A" w:rsidP="004E7521">
      <w:r>
        <w:tab/>
        <w:t xml:space="preserve">-pravica </w:t>
      </w:r>
      <w:r w:rsidRPr="00622DF9">
        <w:rPr>
          <w:b/>
          <w:bCs/>
        </w:rPr>
        <w:t>dajanja v najem</w:t>
      </w:r>
      <w:r>
        <w:t xml:space="preserve"> fonogramov in </w:t>
      </w:r>
      <w:proofErr w:type="spellStart"/>
      <w:r>
        <w:t>videogramov</w:t>
      </w:r>
      <w:proofErr w:type="spellEnd"/>
      <w:r>
        <w:t xml:space="preserve"> s svojo izvedbo</w:t>
      </w:r>
    </w:p>
    <w:p w14:paraId="4D4A1E95" w14:textId="5EB8DEFE" w:rsidR="0043729A" w:rsidRDefault="0043729A" w:rsidP="004E7521">
      <w:r>
        <w:tab/>
        <w:t xml:space="preserve">-pravica </w:t>
      </w:r>
      <w:r w:rsidRPr="00622DF9">
        <w:rPr>
          <w:b/>
          <w:bCs/>
        </w:rPr>
        <w:t>dajanja na voljo</w:t>
      </w:r>
      <w:r>
        <w:t xml:space="preserve"> javnosti fonogramov in </w:t>
      </w:r>
      <w:proofErr w:type="spellStart"/>
      <w:r>
        <w:t>videogramov</w:t>
      </w:r>
      <w:proofErr w:type="spellEnd"/>
      <w:r>
        <w:t xml:space="preserve"> s svojo izvedbo</w:t>
      </w:r>
    </w:p>
    <w:p w14:paraId="020EB043" w14:textId="50CB04C5" w:rsidR="0043729A" w:rsidRPr="00B46D64" w:rsidRDefault="004F24CC" w:rsidP="004E7521">
      <w:pPr>
        <w:rPr>
          <w:b/>
          <w:bCs/>
        </w:rPr>
      </w:pPr>
      <w:r w:rsidRPr="00B46D64">
        <w:rPr>
          <w:b/>
          <w:bCs/>
        </w:rPr>
        <w:t>DRUGE PRAVICE IZVAJALCEV</w:t>
      </w:r>
    </w:p>
    <w:p w14:paraId="135F210A" w14:textId="286E5673" w:rsidR="004F24CC" w:rsidRDefault="004F24CC" w:rsidP="00B46D64">
      <w:pPr>
        <w:ind w:left="708"/>
      </w:pPr>
      <w:r>
        <w:t>-pravice do nadomestil</w:t>
      </w:r>
      <w:r w:rsidR="000D7055">
        <w:t>,</w:t>
      </w:r>
      <w:r>
        <w:t xml:space="preserve"> </w:t>
      </w:r>
      <w:r w:rsidR="0068621C">
        <w:t xml:space="preserve">kot </w:t>
      </w:r>
      <w:r w:rsidR="000D7055">
        <w:t>je</w:t>
      </w:r>
      <w:r w:rsidR="0068621C">
        <w:t xml:space="preserve"> pravica do 50% deleža nadomestila za javno priobčitev fonogramov (122. člen ZASP) </w:t>
      </w:r>
    </w:p>
    <w:p w14:paraId="662D1157" w14:textId="2BF751D2" w:rsidR="0068621C" w:rsidRDefault="0068621C" w:rsidP="004E7521">
      <w:r>
        <w:tab/>
        <w:t xml:space="preserve">-pravica do 40% deleža nadomestila za privatno rabo </w:t>
      </w:r>
    </w:p>
    <w:p w14:paraId="160214DE" w14:textId="2F43C1C2" w:rsidR="0068621C" w:rsidRDefault="0068621C" w:rsidP="00B46D64">
      <w:pPr>
        <w:ind w:left="708"/>
      </w:pPr>
      <w:r>
        <w:t xml:space="preserve">-pravica do </w:t>
      </w:r>
      <w:r w:rsidR="00B46D64">
        <w:t>dodatnega</w:t>
      </w:r>
      <w:r>
        <w:t xml:space="preserve"> letnega nadomestila po </w:t>
      </w:r>
      <w:r w:rsidR="00B46D64">
        <w:t>izteku</w:t>
      </w:r>
      <w:r>
        <w:t xml:space="preserve"> 50. leta od zakonite izdaje fonograma (122.b člen ZASP)</w:t>
      </w:r>
    </w:p>
    <w:p w14:paraId="55D7FAB0" w14:textId="650A8F2A" w:rsidR="004F24CC" w:rsidRPr="00B46D64" w:rsidRDefault="004F24CC" w:rsidP="004E7521">
      <w:pPr>
        <w:rPr>
          <w:b/>
          <w:bCs/>
        </w:rPr>
      </w:pPr>
      <w:r w:rsidRPr="00B46D64">
        <w:rPr>
          <w:b/>
          <w:bCs/>
        </w:rPr>
        <w:lastRenderedPageBreak/>
        <w:t xml:space="preserve">TRAJANJE PRAVIC IZVAJALECEV </w:t>
      </w:r>
    </w:p>
    <w:p w14:paraId="1BFB5643" w14:textId="4FF951C7" w:rsidR="004F24CC" w:rsidRDefault="004F24CC" w:rsidP="004E7521">
      <w:r>
        <w:t xml:space="preserve">-50 let od datuma izvedbe ali od zakonite izdaje ali priobčitve javnosti </w:t>
      </w:r>
    </w:p>
    <w:p w14:paraId="395955D9" w14:textId="74979B06" w:rsidR="004F24CC" w:rsidRDefault="004F24CC" w:rsidP="004E7521">
      <w:r>
        <w:t xml:space="preserve">-70 let od datuma zakonite izdaje posnetka izvedbe na fonogramu, če je v tem času izdan posnetek izvedbe na </w:t>
      </w:r>
      <w:r w:rsidR="006B0677">
        <w:t>fonogramu</w:t>
      </w:r>
    </w:p>
    <w:p w14:paraId="0DD6FAD3" w14:textId="2042ECD7" w:rsidR="006B0677" w:rsidRPr="001C7D56" w:rsidRDefault="006B0677" w:rsidP="004E7521">
      <w:pPr>
        <w:rPr>
          <w:b/>
          <w:bCs/>
        </w:rPr>
      </w:pPr>
      <w:r w:rsidRPr="001C7D56">
        <w:rPr>
          <w:b/>
          <w:bCs/>
        </w:rPr>
        <w:t xml:space="preserve">KATERE </w:t>
      </w:r>
      <w:r w:rsidR="001C7D56" w:rsidRPr="001C7D56">
        <w:rPr>
          <w:b/>
          <w:bCs/>
        </w:rPr>
        <w:t>P</w:t>
      </w:r>
      <w:r w:rsidRPr="001C7D56">
        <w:rPr>
          <w:b/>
          <w:bCs/>
        </w:rPr>
        <w:t xml:space="preserve">RAVICE SO POTREBNE ZA: </w:t>
      </w:r>
    </w:p>
    <w:p w14:paraId="396C8249" w14:textId="6AC4796C" w:rsidR="006B0677" w:rsidRDefault="006B0677" w:rsidP="004E7521">
      <w:r w:rsidRPr="001C7D56">
        <w:rPr>
          <w:u w:val="single"/>
        </w:rPr>
        <w:t>-uprizoritev dramskega besedila</w:t>
      </w:r>
      <w:r>
        <w:t xml:space="preserve">: </w:t>
      </w:r>
      <w:r w:rsidR="00DF1D32">
        <w:t>pravica javne izvedbe oz</w:t>
      </w:r>
      <w:r w:rsidR="001C7D56">
        <w:t>.</w:t>
      </w:r>
      <w:r w:rsidR="00DF1D32">
        <w:t xml:space="preserve"> javne uprizoritve; </w:t>
      </w:r>
      <w:r w:rsidR="00826B36">
        <w:t>vredno je razmisliti, kaj se bo</w:t>
      </w:r>
      <w:r w:rsidR="00D81FEE">
        <w:t xml:space="preserve"> z</w:t>
      </w:r>
      <w:r w:rsidR="00497EE9">
        <w:t xml:space="preserve"> uprizoritvijo še dogajalo, ali se jo bo posnelo, še kje izvajalo, objavilo v gledališkem besedilu,</w:t>
      </w:r>
      <w:r w:rsidR="00D81FEE">
        <w:t xml:space="preserve"> itd. V</w:t>
      </w:r>
      <w:r w:rsidR="00497EE9">
        <w:t xml:space="preserve">saka vrsta uporabe terja prenos ene pravice.  </w:t>
      </w:r>
    </w:p>
    <w:p w14:paraId="302C5320" w14:textId="5E5C0B5C" w:rsidR="00DF1D32" w:rsidRDefault="00DF1D32" w:rsidP="004E7521">
      <w:r>
        <w:t>-</w:t>
      </w:r>
      <w:r w:rsidRPr="001C7D56">
        <w:rPr>
          <w:u w:val="single"/>
        </w:rPr>
        <w:t>izdajo dramskega besedila</w:t>
      </w:r>
      <w:r w:rsidR="00B239DA" w:rsidRPr="001C7D56">
        <w:rPr>
          <w:u w:val="single"/>
        </w:rPr>
        <w:t xml:space="preserve"> </w:t>
      </w:r>
      <w:r w:rsidRPr="001C7D56">
        <w:rPr>
          <w:u w:val="single"/>
        </w:rPr>
        <w:t>v knjigi</w:t>
      </w:r>
      <w:r w:rsidR="00497EE9">
        <w:t xml:space="preserve">; </w:t>
      </w:r>
      <w:r w:rsidR="00B239DA">
        <w:t>potrebujemo</w:t>
      </w:r>
      <w:r w:rsidR="00497EE9">
        <w:t xml:space="preserve"> </w:t>
      </w:r>
      <w:r w:rsidR="00B239DA">
        <w:t>najmanj</w:t>
      </w:r>
      <w:r w:rsidR="00497EE9">
        <w:t xml:space="preserve"> pravico reproduc</w:t>
      </w:r>
      <w:r w:rsidR="008A1426">
        <w:t>iranja in pravico distribuiranja; določiti</w:t>
      </w:r>
      <w:r w:rsidR="00D81FEE">
        <w:t xml:space="preserve"> je treba tudi,</w:t>
      </w:r>
      <w:r w:rsidR="008A1426">
        <w:t xml:space="preserve"> ali </w:t>
      </w:r>
      <w:r w:rsidR="00D81FEE">
        <w:t>bo</w:t>
      </w:r>
      <w:r w:rsidR="008A1426">
        <w:t xml:space="preserve"> knjiga</w:t>
      </w:r>
      <w:r w:rsidR="00D81FEE">
        <w:t xml:space="preserve"> objavljena</w:t>
      </w:r>
      <w:r w:rsidR="008A1426">
        <w:t xml:space="preserve"> </w:t>
      </w:r>
      <w:r w:rsidR="00D81FEE">
        <w:t xml:space="preserve">le </w:t>
      </w:r>
      <w:r w:rsidR="008A1426">
        <w:t xml:space="preserve">v tiskani ali tudi </w:t>
      </w:r>
      <w:r w:rsidR="00D81FEE">
        <w:t xml:space="preserve">v </w:t>
      </w:r>
      <w:r w:rsidR="008A1426">
        <w:t xml:space="preserve">elektronski obliki. </w:t>
      </w:r>
      <w:r w:rsidR="00612C78">
        <w:t>Založniki</w:t>
      </w:r>
      <w:r w:rsidR="00093436">
        <w:t xml:space="preserve"> pogosto</w:t>
      </w:r>
      <w:r w:rsidR="008A1426">
        <w:t xml:space="preserve"> želijo tudi pravice </w:t>
      </w:r>
      <w:r w:rsidR="00093436">
        <w:t xml:space="preserve">za uporabo besedil promocije prek spleta itd. </w:t>
      </w:r>
    </w:p>
    <w:p w14:paraId="4993B413" w14:textId="47B2C0DE" w:rsidR="00B239DA" w:rsidRDefault="00DF1D32" w:rsidP="004E7521">
      <w:r>
        <w:t>-</w:t>
      </w:r>
      <w:r w:rsidRPr="001C7D56">
        <w:rPr>
          <w:u w:val="single"/>
        </w:rPr>
        <w:t>snemanje filma/TV drame</w:t>
      </w:r>
      <w:r w:rsidR="00B239DA">
        <w:t>: pravico do AV priredbe</w:t>
      </w:r>
      <w:r w:rsidR="001C7D56">
        <w:t>.</w:t>
      </w:r>
      <w:r w:rsidR="00B239DA">
        <w:t xml:space="preserve"> </w:t>
      </w:r>
      <w:r w:rsidR="001C7D56">
        <w:t>S</w:t>
      </w:r>
      <w:r w:rsidR="00B239DA">
        <w:t xml:space="preserve">klene se pogodba o AV priredbi, v kateri se vse pravice prenesejo na producenta. </w:t>
      </w:r>
    </w:p>
    <w:p w14:paraId="2CC9CC1A" w14:textId="340FB3F8" w:rsidR="00DF1D32" w:rsidRDefault="00B239DA" w:rsidP="004E7521">
      <w:r>
        <w:t>Gleda</w:t>
      </w:r>
      <w:r w:rsidR="00531FE9">
        <w:t>li</w:t>
      </w:r>
      <w:r>
        <w:t xml:space="preserve">šča skoraj vedno zahtevajo pravico do predelave, pri čemer zapišejo, da ima avtor pravico, da se upre skazitvi, okrnitvi ali drugačni spremembi avtorskega dela, če </w:t>
      </w:r>
      <w:r w:rsidR="00F11E30">
        <w:t>bi</w:t>
      </w:r>
      <w:r>
        <w:t xml:space="preserve"> takšni posegi škodili njegovemu ugledu, in da so spremembe dovoljene le po avtorjevem predhodnem soglasju.</w:t>
      </w:r>
      <w:r w:rsidR="00602924">
        <w:t xml:space="preserve"> </w:t>
      </w:r>
      <w:r w:rsidR="008334D7">
        <w:t xml:space="preserve">Dejansko pa gledališča pričakujejo vnaprejšnje soglasje in se z avtorjem o spremembah </w:t>
      </w:r>
      <w:r w:rsidR="00B27915">
        <w:t>redko</w:t>
      </w:r>
      <w:r w:rsidR="008334D7">
        <w:t xml:space="preserve"> posvetujejo. </w:t>
      </w:r>
    </w:p>
    <w:p w14:paraId="1F2887D7" w14:textId="0FBCE6A7" w:rsidR="00602924" w:rsidRDefault="00602924" w:rsidP="00EF1BC4">
      <w:r>
        <w:t xml:space="preserve">Pri nas odškodnine v primeru kršitve avtorskih pravic niso visoke. </w:t>
      </w:r>
      <w:r w:rsidR="002222BD">
        <w:t xml:space="preserve">V pogodbi je dobro zamejiti obseg predelave, ko je avtorsko delo prevod. </w:t>
      </w:r>
      <w:proofErr w:type="spellStart"/>
      <w:r w:rsidR="00CA4815">
        <w:t>Chitrakar</w:t>
      </w:r>
      <w:proofErr w:type="spellEnd"/>
      <w:r w:rsidR="00183262">
        <w:t xml:space="preserve"> je</w:t>
      </w:r>
      <w:r w:rsidR="00CA4815">
        <w:t xml:space="preserve"> o</w:t>
      </w:r>
      <w:r w:rsidR="005B4F29">
        <w:t xml:space="preserve">pozorila </w:t>
      </w:r>
      <w:r w:rsidR="00D258B2">
        <w:t>tudi</w:t>
      </w:r>
      <w:r w:rsidR="005B4F29">
        <w:t xml:space="preserve"> na to, da</w:t>
      </w:r>
      <w:r w:rsidR="00CA4815">
        <w:t xml:space="preserve"> nekaj takega kot je</w:t>
      </w:r>
      <w:r w:rsidR="005B4F29">
        <w:t xml:space="preserve"> </w:t>
      </w:r>
      <w:r w:rsidR="00CA4815">
        <w:t>»</w:t>
      </w:r>
      <w:r w:rsidR="005B4F29">
        <w:t>standardna pogodba</w:t>
      </w:r>
      <w:r w:rsidR="00CA4815">
        <w:t>«</w:t>
      </w:r>
      <w:r w:rsidR="005B4F29">
        <w:t xml:space="preserve"> ne obstaja</w:t>
      </w:r>
      <w:r w:rsidR="00577ED9">
        <w:t xml:space="preserve">. </w:t>
      </w:r>
      <w:r w:rsidR="00EF1BC4">
        <w:t xml:space="preserve">Če avtor ne ve, kako se kakšni pravici reče, bo dovolj, da opiše vrsto uporabe, četudi laično. </w:t>
      </w:r>
    </w:p>
    <w:p w14:paraId="51053856" w14:textId="0C2CC029" w:rsidR="001E7149" w:rsidRDefault="001E7149" w:rsidP="001E7149">
      <w:r>
        <w:t xml:space="preserve">ZASP ne pozna definicije dramskega dela in ne določa kroga avtorjev;  kdorkoli pri produkciji sodeluje z ustvarjalnim prispevkom je lahko (so)avtor dramske predstave (razen režiserji, ki štejejo za izvajalce). Pri AV delih (103 člen ZASP) je definicija jasna. Določa, kdo velja za soavtorja filma (to so avtor priredbe, pisec scenarija, avtor dialogov, direktor fotografije, glavni režiser in skladatelj filmske glasbe), in kdo za avtorje prispevkov k filmu (skladatelj, animator, scenograf, kostumograf, masker in montažer). Pri drugih vrstah del take stroge delitve ni.  </w:t>
      </w:r>
    </w:p>
    <w:p w14:paraId="504F1288" w14:textId="77777777" w:rsidR="001E7149" w:rsidRDefault="001E7149" w:rsidP="001E7149">
      <w:r>
        <w:t xml:space="preserve">Pravila za filmsko produkcijo določa tudi 107. člen, ki opredeljuje, da se vse pravice prenesejo na producenta, razen, če je s pogodbo tako določeno drugače. Določena so tudi pravila za odstop od pogodbe, pravila o avtorskih honorarjih, ki morajo biti določeni za vsako preneseno pravico posebej. Ko pride do situacije, da avtor noče ali ne more dokonča filma, se ne more upreti temu, da njegovega že danega prispevka nebi uporabili za dokončanje. Takih pravil v drugih avtorskih delih ni.   </w:t>
      </w:r>
    </w:p>
    <w:p w14:paraId="7504B79F" w14:textId="77777777" w:rsidR="001E7149" w:rsidRDefault="001E7149" w:rsidP="00EF1BC4"/>
    <w:p w14:paraId="4E5F1E29" w14:textId="7FA81FCA" w:rsidR="00DC64B9" w:rsidRPr="00DC64B9" w:rsidRDefault="00DC64B9" w:rsidP="00EF1BC4">
      <w:pPr>
        <w:rPr>
          <w:b/>
          <w:bCs/>
        </w:rPr>
      </w:pPr>
      <w:r w:rsidRPr="00DC64B9">
        <w:rPr>
          <w:b/>
          <w:bCs/>
        </w:rPr>
        <w:t>VPRAŠANJA IN ODGOVORI</w:t>
      </w:r>
    </w:p>
    <w:p w14:paraId="008ECEFC" w14:textId="200F9316" w:rsidR="001F231A" w:rsidRDefault="001F231A" w:rsidP="004E7521">
      <w:r w:rsidRPr="00DC64B9">
        <w:rPr>
          <w:b/>
          <w:bCs/>
        </w:rPr>
        <w:t xml:space="preserve">Kako je z uprizarjanjem </w:t>
      </w:r>
      <w:r w:rsidR="00373E22" w:rsidRPr="00DC64B9">
        <w:rPr>
          <w:b/>
          <w:bCs/>
        </w:rPr>
        <w:t xml:space="preserve">avtorskih del </w:t>
      </w:r>
      <w:r w:rsidRPr="00DC64B9">
        <w:rPr>
          <w:b/>
          <w:bCs/>
        </w:rPr>
        <w:t>za šolske namene?</w:t>
      </w:r>
      <w:r w:rsidR="00795F46" w:rsidRPr="00DC64B9">
        <w:rPr>
          <w:b/>
          <w:bCs/>
        </w:rPr>
        <w:t xml:space="preserve"> </w:t>
      </w:r>
      <w:r w:rsidR="00795F46">
        <w:t>Izjema 49. člena</w:t>
      </w:r>
      <w:r w:rsidR="000C5088">
        <w:t xml:space="preserve"> pravi </w:t>
      </w:r>
      <w:r w:rsidR="00871FEE">
        <w:t>o</w:t>
      </w:r>
      <w:r w:rsidR="00795F46">
        <w:t xml:space="preserve"> neposredn</w:t>
      </w:r>
      <w:r w:rsidR="00871FEE">
        <w:t>em</w:t>
      </w:r>
      <w:r w:rsidR="00795F46">
        <w:t xml:space="preserve"> poučevanj</w:t>
      </w:r>
      <w:r w:rsidR="00871FEE">
        <w:t>u:</w:t>
      </w:r>
      <w:r w:rsidR="00795F46">
        <w:t xml:space="preserve"> dopust</w:t>
      </w:r>
      <w:r w:rsidR="000C5088">
        <w:t>no je priobčiti dela javnosti za namen</w:t>
      </w:r>
      <w:r w:rsidR="00A62206">
        <w:t xml:space="preserve"> ponazoritve</w:t>
      </w:r>
      <w:r w:rsidR="000C5088">
        <w:t xml:space="preserve"> pri</w:t>
      </w:r>
      <w:r w:rsidR="00A62206">
        <w:t xml:space="preserve"> neposrednem</w:t>
      </w:r>
      <w:r w:rsidR="000C5088">
        <w:t xml:space="preserve"> pouku in tudi javna izv</w:t>
      </w:r>
      <w:r w:rsidR="00640597">
        <w:t>a</w:t>
      </w:r>
      <w:r w:rsidR="000C5088">
        <w:t>janj</w:t>
      </w:r>
      <w:r w:rsidR="00A62206">
        <w:t>a objavljenih</w:t>
      </w:r>
      <w:r w:rsidR="000C5088">
        <w:t xml:space="preserve"> del </w:t>
      </w:r>
      <w:r w:rsidR="00795F46">
        <w:t xml:space="preserve">na brezplačnih šolskih slovesnostih, pod pogojem, da izvajalci ne prejmejo plačila. </w:t>
      </w:r>
      <w:r w:rsidR="00373E22">
        <w:t xml:space="preserve">Ljubiteljstvo na uporabo avtorskih del ne upiliva. </w:t>
      </w:r>
    </w:p>
    <w:p w14:paraId="62C2DFCE" w14:textId="176774DB" w:rsidR="00DC64B9" w:rsidRDefault="00ED7EA0" w:rsidP="004E7521">
      <w:r>
        <w:t>Kot eno izmed pogostejših vprašanj</w:t>
      </w:r>
      <w:r w:rsidR="00183262">
        <w:t xml:space="preserve"> je</w:t>
      </w:r>
      <w:r>
        <w:t xml:space="preserve"> </w:t>
      </w:r>
      <w:r w:rsidR="00183262">
        <w:t xml:space="preserve">predavateljica </w:t>
      </w:r>
      <w:r>
        <w:t>izpostavi</w:t>
      </w:r>
      <w:r w:rsidR="00183262">
        <w:t>la</w:t>
      </w:r>
      <w:r>
        <w:t xml:space="preserve"> </w:t>
      </w:r>
      <w:r w:rsidRPr="00DC64B9">
        <w:rPr>
          <w:b/>
          <w:bCs/>
        </w:rPr>
        <w:t>vpr</w:t>
      </w:r>
      <w:r w:rsidR="00A200A9" w:rsidRPr="00DC64B9">
        <w:rPr>
          <w:b/>
          <w:bCs/>
        </w:rPr>
        <w:t xml:space="preserve">ašanje </w:t>
      </w:r>
      <w:r w:rsidR="00D57737" w:rsidRPr="00DC64B9">
        <w:rPr>
          <w:b/>
          <w:bCs/>
        </w:rPr>
        <w:t>prirejanja</w:t>
      </w:r>
      <w:r w:rsidR="00A200A9" w:rsidRPr="00DC64B9">
        <w:rPr>
          <w:b/>
          <w:bCs/>
        </w:rPr>
        <w:t xml:space="preserve"> dela p</w:t>
      </w:r>
      <w:r w:rsidR="00F64F8D" w:rsidRPr="00DC64B9">
        <w:rPr>
          <w:b/>
          <w:bCs/>
        </w:rPr>
        <w:t>o motivih</w:t>
      </w:r>
      <w:r w:rsidR="00A200A9">
        <w:t>,</w:t>
      </w:r>
      <w:r w:rsidR="00D57737">
        <w:t xml:space="preserve"> in kaj za predmet pogodbe pomeni, če je režiser naveden kot avtor priredbe. </w:t>
      </w:r>
      <w:r w:rsidR="004502D0">
        <w:t xml:space="preserve">Uporabe tega pojma v </w:t>
      </w:r>
      <w:r w:rsidR="004502D0">
        <w:lastRenderedPageBreak/>
        <w:t>pogodbah ne predlaga, ke</w:t>
      </w:r>
      <w:r w:rsidR="00A457C5">
        <w:t>r je premalo opredeljen, da bi vedeli, ali gre za uporabo, predelavo nekega dela</w:t>
      </w:r>
      <w:r w:rsidR="004502D0">
        <w:t xml:space="preserve"> ali </w:t>
      </w:r>
      <w:r w:rsidR="00373E22">
        <w:t>gre</w:t>
      </w:r>
      <w:r w:rsidR="004502D0">
        <w:t xml:space="preserve"> samo</w:t>
      </w:r>
      <w:r w:rsidR="00373E22">
        <w:t xml:space="preserve"> za</w:t>
      </w:r>
      <w:r w:rsidR="004502D0">
        <w:t xml:space="preserve"> inspiracij</w:t>
      </w:r>
      <w:r w:rsidR="00373E22">
        <w:t>o</w:t>
      </w:r>
      <w:r w:rsidR="004502D0">
        <w:t xml:space="preserve"> ob prebiranju drugega dela. Lahko </w:t>
      </w:r>
      <w:r w:rsidR="00373E22">
        <w:t>pride</w:t>
      </w:r>
      <w:r w:rsidR="004502D0">
        <w:t xml:space="preserve"> namreč do </w:t>
      </w:r>
      <w:r w:rsidR="00373E22">
        <w:t>tako izrazite</w:t>
      </w:r>
      <w:r w:rsidR="004502D0">
        <w:t xml:space="preserve"> pridelave, </w:t>
      </w:r>
      <w:r w:rsidR="00373E22">
        <w:t>da izvornemu</w:t>
      </w:r>
      <w:r w:rsidR="004502D0">
        <w:t xml:space="preserve"> avtorju več ne ustreza, da bi bil naveden. </w:t>
      </w:r>
      <w:r w:rsidR="00BD7709">
        <w:t>Do navajanja</w:t>
      </w:r>
      <w:r w:rsidR="00373E22">
        <w:t xml:space="preserve"> »po motivih« pogosto</w:t>
      </w:r>
      <w:r w:rsidR="00BD7709">
        <w:t xml:space="preserve"> pride</w:t>
      </w:r>
      <w:r w:rsidR="00373E22">
        <w:t>,</w:t>
      </w:r>
      <w:r w:rsidR="00BD7709">
        <w:t xml:space="preserve"> ko je pogodba </w:t>
      </w:r>
      <w:r w:rsidR="00E17630">
        <w:t>med avtorjem in</w:t>
      </w:r>
      <w:r w:rsidR="00BD7709">
        <w:t xml:space="preserve"> gledališčem že podpisana. </w:t>
      </w:r>
    </w:p>
    <w:p w14:paraId="7929A483" w14:textId="6910C351" w:rsidR="00373E22" w:rsidRDefault="00E17630" w:rsidP="004E7521">
      <w:r w:rsidRPr="00DC64B9">
        <w:rPr>
          <w:b/>
          <w:bCs/>
        </w:rPr>
        <w:t>Kaj je s pravnega vidika najboljša poteza avtorja, ko ne želi biti več naveden kot avtor besedila, ki je po njegovem mnenju</w:t>
      </w:r>
      <w:r w:rsidR="008B3A5C" w:rsidRPr="00DC64B9">
        <w:rPr>
          <w:b/>
          <w:bCs/>
        </w:rPr>
        <w:t xml:space="preserve"> v procesu odrske realizacije postalo</w:t>
      </w:r>
      <w:r w:rsidRPr="00DC64B9">
        <w:rPr>
          <w:b/>
          <w:bCs/>
        </w:rPr>
        <w:t xml:space="preserve"> skaženo</w:t>
      </w:r>
      <w:r w:rsidR="00373E22" w:rsidRPr="00DC64B9">
        <w:rPr>
          <w:b/>
          <w:bCs/>
        </w:rPr>
        <w:t>?</w:t>
      </w:r>
      <w:r w:rsidR="00373E22">
        <w:t xml:space="preserve"> Avtor vedno </w:t>
      </w:r>
      <w:r>
        <w:t>lahko zahteva, da se ga ne navaja</w:t>
      </w:r>
      <w:r w:rsidR="00373E22">
        <w:t>.</w:t>
      </w:r>
      <w:r>
        <w:t xml:space="preserve"> </w:t>
      </w:r>
      <w:r w:rsidR="00373E22">
        <w:t>Č</w:t>
      </w:r>
      <w:r>
        <w:t>e ga ti posegi tako motijo,</w:t>
      </w:r>
      <w:r w:rsidR="00373E22">
        <w:t xml:space="preserve"> lahko skuša</w:t>
      </w:r>
      <w:r>
        <w:t xml:space="preserve"> doseči prepoved.</w:t>
      </w:r>
    </w:p>
    <w:p w14:paraId="42C2A2A7" w14:textId="546FB5F1" w:rsidR="00DC64B9" w:rsidRDefault="007F402E" w:rsidP="004E7521">
      <w:r>
        <w:t xml:space="preserve">Zakon pravi, da ima </w:t>
      </w:r>
      <w:r w:rsidR="00DB06FB">
        <w:t>a</w:t>
      </w:r>
      <w:r w:rsidR="00373E22">
        <w:t xml:space="preserve">vtor </w:t>
      </w:r>
      <w:r>
        <w:t xml:space="preserve">pravico </w:t>
      </w:r>
      <w:r w:rsidR="00183262">
        <w:t xml:space="preserve">do </w:t>
      </w:r>
      <w:r>
        <w:t>naved</w:t>
      </w:r>
      <w:r w:rsidR="00183262">
        <w:t>be</w:t>
      </w:r>
      <w:r>
        <w:t xml:space="preserve"> kot avtor dela. </w:t>
      </w:r>
      <w:r w:rsidR="00183262" w:rsidRPr="00DC64B9">
        <w:rPr>
          <w:b/>
          <w:bCs/>
        </w:rPr>
        <w:t>K</w:t>
      </w:r>
      <w:r w:rsidR="00141D42" w:rsidRPr="00DC64B9">
        <w:rPr>
          <w:b/>
          <w:bCs/>
        </w:rPr>
        <w:t>aj narediti, ko mediji skrajšajo te navedbe?</w:t>
      </w:r>
      <w:r w:rsidR="00141D42">
        <w:t xml:space="preserve"> Strogo po zakonu bi avtorje morali navajati; </w:t>
      </w:r>
      <w:r w:rsidR="00DC64B9">
        <w:t xml:space="preserve">a </w:t>
      </w:r>
      <w:r w:rsidR="00141D42">
        <w:t>objav</w:t>
      </w:r>
      <w:r w:rsidR="00DC64B9">
        <w:t>a</w:t>
      </w:r>
      <w:r w:rsidR="00141D42">
        <w:t xml:space="preserve"> napovednik</w:t>
      </w:r>
      <w:r w:rsidR="00DC64B9">
        <w:t xml:space="preserve">a ni objava dela, je reproduciranje, ki ne ravno poseže v interes avtorja. </w:t>
      </w:r>
    </w:p>
    <w:p w14:paraId="113B4DF4" w14:textId="5CC203E3" w:rsidR="00A65CD5" w:rsidRDefault="00A65CD5" w:rsidP="004E7521">
      <w:r>
        <w:t xml:space="preserve">Udeleženci predavanja so spoznali, da so </w:t>
      </w:r>
      <w:r w:rsidRPr="00A65CD5">
        <w:t>avtorske pravice v gledališkem ustvarjanju ključnega pomena za zaščito avtorjev in izvajalcev. Kljub temu, da se zakonodaja na tem področju nenehno razvija, ostajajo nekateri vidiki, zlasti pri odrskih delih in njihovih priredbah, pravno manj natančno opredeljeni, kar odpira prostor za nesporazume in morebitne spore. Pomembno je, da avtorji in ustvarjalci poznajo svoje pravice in jih dosledno uveljavljajo, bodisi prek pogodb ali s pomočjo kolektivnih organizacij. Hkrati pa je sodelovanje med avtorji in gledališči ključno za ustvarjanje uspešnih umetniških del, pri čemer je treba vzpostaviti ravnotežje med zaščito avtorskih pravic in potrebami gledališke produkcije. V prihodnosti bi bilo smiselno okrepiti pravno varstvo avtorjev in izvajalcev ter povečati ozaveščenost o pomembnosti avtorskih pravic v kulturni industriji.</w:t>
      </w:r>
    </w:p>
    <w:sectPr w:rsidR="00A65CD5">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DD2458" w14:textId="77777777" w:rsidR="00A53195" w:rsidRDefault="00A53195" w:rsidP="004F24CC">
      <w:pPr>
        <w:spacing w:after="0" w:line="240" w:lineRule="auto"/>
      </w:pPr>
      <w:r>
        <w:separator/>
      </w:r>
    </w:p>
  </w:endnote>
  <w:endnote w:type="continuationSeparator" w:id="0">
    <w:p w14:paraId="2687D934" w14:textId="77777777" w:rsidR="00A53195" w:rsidRDefault="00A53195" w:rsidP="004F2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0162065"/>
      <w:docPartObj>
        <w:docPartGallery w:val="Page Numbers (Bottom of Page)"/>
        <w:docPartUnique/>
      </w:docPartObj>
    </w:sdtPr>
    <w:sdtContent>
      <w:p w14:paraId="71262A30" w14:textId="25EC42AF" w:rsidR="004F24CC" w:rsidRDefault="004F24CC">
        <w:pPr>
          <w:pStyle w:val="Noga"/>
          <w:jc w:val="right"/>
        </w:pPr>
        <w:r>
          <w:fldChar w:fldCharType="begin"/>
        </w:r>
        <w:r>
          <w:instrText>PAGE   \* MERGEFORMAT</w:instrText>
        </w:r>
        <w:r>
          <w:fldChar w:fldCharType="separate"/>
        </w:r>
        <w:r>
          <w:t>2</w:t>
        </w:r>
        <w:r>
          <w:fldChar w:fldCharType="end"/>
        </w:r>
      </w:p>
    </w:sdtContent>
  </w:sdt>
  <w:p w14:paraId="0A2E764D" w14:textId="77777777" w:rsidR="004F24CC" w:rsidRDefault="004F24C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C01B72" w14:textId="77777777" w:rsidR="00A53195" w:rsidRDefault="00A53195" w:rsidP="004F24CC">
      <w:pPr>
        <w:spacing w:after="0" w:line="240" w:lineRule="auto"/>
      </w:pPr>
      <w:r>
        <w:separator/>
      </w:r>
    </w:p>
  </w:footnote>
  <w:footnote w:type="continuationSeparator" w:id="0">
    <w:p w14:paraId="7F452677" w14:textId="77777777" w:rsidR="00A53195" w:rsidRDefault="00A53195" w:rsidP="004F24CC">
      <w:pPr>
        <w:spacing w:after="0" w:line="240" w:lineRule="auto"/>
      </w:pPr>
      <w:r>
        <w:continuationSeparator/>
      </w:r>
    </w:p>
  </w:footnote>
  <w:footnote w:id="1">
    <w:p w14:paraId="7BDA7ADB" w14:textId="0FA5F6F2" w:rsidR="00E44D3B" w:rsidRDefault="00430F1C" w:rsidP="00E44D3B">
      <w:r>
        <w:rPr>
          <w:rStyle w:val="Sprotnaopomba-sklic"/>
        </w:rPr>
        <w:footnoteRef/>
      </w:r>
      <w:r>
        <w:t xml:space="preserve"> V </w:t>
      </w:r>
      <w:proofErr w:type="spellStart"/>
      <w:r>
        <w:t>anglosaksonskih</w:t>
      </w:r>
      <w:proofErr w:type="spellEnd"/>
      <w:r>
        <w:t xml:space="preserve"> državah tudi pravna oseba šteje kot avtor; naročnik avtomatsko postane imetnik pravic</w:t>
      </w:r>
      <w:r w:rsidR="00E44D3B">
        <w:t xml:space="preserve"> (»</w:t>
      </w:r>
      <w:proofErr w:type="spellStart"/>
      <w:r w:rsidR="00E44D3B">
        <w:t>work</w:t>
      </w:r>
      <w:proofErr w:type="spellEnd"/>
      <w:r w:rsidR="00E44D3B">
        <w:t xml:space="preserve"> </w:t>
      </w:r>
      <w:proofErr w:type="spellStart"/>
      <w:r w:rsidR="00E44D3B">
        <w:t>for</w:t>
      </w:r>
      <w:proofErr w:type="spellEnd"/>
      <w:r w:rsidR="00E44D3B">
        <w:t xml:space="preserve"> </w:t>
      </w:r>
      <w:proofErr w:type="spellStart"/>
      <w:r w:rsidR="00E44D3B">
        <w:t>hire</w:t>
      </w:r>
      <w:proofErr w:type="spellEnd"/>
      <w:r w:rsidR="00E44D3B">
        <w:t xml:space="preserve">«). </w:t>
      </w:r>
    </w:p>
    <w:p w14:paraId="5F502529" w14:textId="07A82CFB" w:rsidR="00430F1C" w:rsidRDefault="00430F1C">
      <w:pPr>
        <w:pStyle w:val="Sprotnaopomba-besedilo"/>
      </w:pPr>
    </w:p>
  </w:footnote>
  <w:footnote w:id="2">
    <w:p w14:paraId="449F1783" w14:textId="221242FB" w:rsidR="003870EC" w:rsidRDefault="003870EC" w:rsidP="003870EC">
      <w:r>
        <w:rPr>
          <w:rStyle w:val="Sprotnaopomba-sklic"/>
        </w:rPr>
        <w:footnoteRef/>
      </w:r>
      <w:r>
        <w:t xml:space="preserve"> Američani ne priznavajo moralnih avtorskih pravic, Angleži pa jih avtorj</w:t>
      </w:r>
      <w:r w:rsidR="00D83DC4">
        <w:t>u</w:t>
      </w:r>
      <w:r>
        <w:t xml:space="preserve"> zagotovijo le, če jih zahteva. (»</w:t>
      </w:r>
      <w:proofErr w:type="spellStart"/>
      <w:r>
        <w:t>if</w:t>
      </w:r>
      <w:proofErr w:type="spellEnd"/>
      <w:r>
        <w:t xml:space="preserve"> he </w:t>
      </w:r>
      <w:proofErr w:type="spellStart"/>
      <w:r>
        <w:t>asserted</w:t>
      </w:r>
      <w:proofErr w:type="spellEnd"/>
      <w:r>
        <w:t xml:space="preserve"> his </w:t>
      </w:r>
      <w:proofErr w:type="spellStart"/>
      <w:r>
        <w:t>rights</w:t>
      </w:r>
      <w:proofErr w:type="spellEnd"/>
      <w:r>
        <w:t xml:space="preserve">«) </w:t>
      </w:r>
    </w:p>
    <w:p w14:paraId="37FBFA0B" w14:textId="2655C80B" w:rsidR="003870EC" w:rsidRDefault="003870EC">
      <w:pPr>
        <w:pStyle w:val="Sprotnaopomba-besedilo"/>
      </w:pPr>
    </w:p>
  </w:footnote>
  <w:footnote w:id="3">
    <w:p w14:paraId="50FBA6DE" w14:textId="77777777" w:rsidR="004E69AA" w:rsidRDefault="004E69AA" w:rsidP="004E69AA">
      <w:pPr>
        <w:pStyle w:val="Sprotnaopomba-besedilo"/>
      </w:pPr>
      <w:r>
        <w:rPr>
          <w:rStyle w:val="Sprotnaopomba-sklic"/>
        </w:rPr>
        <w:footnoteRef/>
      </w:r>
      <w:r>
        <w:t xml:space="preserve"> Predavateljica predstavi lasten primer, v katerem je avtor uveljavljal kršitev pravice spoštovanja dela. Šlo je za grafičnega oblikovalca, ki je oblikoval logotip za neko podjetje. Ko je podjetje po nekaj letih posodobilo logotip in ga malo spremenilo, se je avtorju to zdel to hud poseg, ki je okrnil njegovo osebnost; škodovanje njegovi časti, ugledu, itd. Ona je takrat zastopala avtorja, predlagali so prepoved uporabe znaka z začasno uredbo. Sodišče je prepoved zavrnilo, z argumentom da je bil poseg tako malenkosten, da ni šlo za skazitev; rekli so tudi da pretirani občutljivosti avtorja ni mogoče uveljaviti pravnega varstva; višje sodišče se ni najbolj strinjalo s tem, ugotovilo je za poseg, vendar pa ni bilo zadostne stopnje avtorja, ker je treba  upoštevati tudi naročnika, ki je logotip naročil za uporabo lastne poslovne dejavnosti; tako je bil znak že dan v uporabo javnosti, avtor je tudi podpisal pogodbo, v kateri je prenesel pravico predelave- zato so zavrnili ta zahtevek. Kakšna stopnja posega mora biti, da lahko rečeš, da je bila okrnjena avtorjeva osebnost, je težko opredeliti.   </w:t>
      </w:r>
    </w:p>
  </w:footnote>
  <w:footnote w:id="4">
    <w:p w14:paraId="687BD332" w14:textId="09699214" w:rsidR="00B77C5A" w:rsidRDefault="00B77C5A" w:rsidP="00CD237E">
      <w:r>
        <w:rPr>
          <w:rStyle w:val="Sprotnaopomba-sklic"/>
        </w:rPr>
        <w:footnoteRef/>
      </w:r>
      <w:r>
        <w:t xml:space="preserve"> V Ameriki so pravila precej drugačna; do nedavnega je</w:t>
      </w:r>
      <w:r w:rsidR="004317B5">
        <w:t xml:space="preserve"> avtor, ki je želel, da pravice nastanejo in jih lahko uveljavlja, </w:t>
      </w:r>
      <w:r w:rsidR="003E5890">
        <w:t xml:space="preserve">umetniško delo moral registrirati pri </w:t>
      </w:r>
      <w:r w:rsidR="00CD237E">
        <w:t>U</w:t>
      </w:r>
      <w:r w:rsidR="00C77FD9">
        <w:t>S</w:t>
      </w:r>
      <w:r w:rsidR="00CD237E">
        <w:t xml:space="preserve"> Copyright Office</w:t>
      </w:r>
      <w:r w:rsidR="00C77FD9">
        <w:t>, kjer hranijo</w:t>
      </w:r>
      <w:r>
        <w:t xml:space="preserve"> ogromno bazo vseh primerkov</w:t>
      </w:r>
      <w:r w:rsidR="00C77FD9">
        <w:t xml:space="preserve"> </w:t>
      </w:r>
      <w:proofErr w:type="spellStart"/>
      <w:r w:rsidR="00C77FD9">
        <w:t>registriranaih</w:t>
      </w:r>
      <w:proofErr w:type="spellEnd"/>
      <w:r>
        <w:t xml:space="preserve"> avtorskih </w:t>
      </w:r>
      <w:r w:rsidR="00C77FD9">
        <w:t>del.</w:t>
      </w:r>
    </w:p>
    <w:p w14:paraId="4E31772E" w14:textId="71622091" w:rsidR="00B77C5A" w:rsidRDefault="00B77C5A">
      <w:pPr>
        <w:pStyle w:val="Sprotnaopomba-besedilo"/>
      </w:pPr>
    </w:p>
  </w:footnote>
  <w:footnote w:id="5">
    <w:p w14:paraId="7F46C2F8" w14:textId="38B948C7" w:rsidR="006604E6" w:rsidRDefault="006604E6">
      <w:pPr>
        <w:pStyle w:val="Sprotnaopomba-besedilo"/>
      </w:pPr>
      <w:r>
        <w:rPr>
          <w:rStyle w:val="Sprotnaopomba-sklic"/>
        </w:rPr>
        <w:footnoteRef/>
      </w:r>
      <w:r>
        <w:t xml:space="preserve"> </w:t>
      </w:r>
      <w:r w:rsidR="002E6EFC">
        <w:t xml:space="preserve">v ZDA so pravila za dela, </w:t>
      </w:r>
      <w:r>
        <w:t>nastala pred l 1978</w:t>
      </w:r>
      <w:r w:rsidR="002E6EFC">
        <w:t>, drugačna</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7404D"/>
    <w:multiLevelType w:val="hybridMultilevel"/>
    <w:tmpl w:val="3836CCB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0ED94F90"/>
    <w:multiLevelType w:val="hybridMultilevel"/>
    <w:tmpl w:val="F6EAF70C"/>
    <w:lvl w:ilvl="0" w:tplc="04240017">
      <w:start w:val="4"/>
      <w:numFmt w:val="lowerLetter"/>
      <w:lvlText w:val="%1)"/>
      <w:lvlJc w:val="left"/>
      <w:pPr>
        <w:ind w:left="786" w:hanging="360"/>
      </w:pPr>
      <w:rPr>
        <w:rFonts w:hint="default"/>
      </w:rPr>
    </w:lvl>
    <w:lvl w:ilvl="1" w:tplc="04240019" w:tentative="1">
      <w:start w:val="1"/>
      <w:numFmt w:val="lowerLetter"/>
      <w:lvlText w:val="%2."/>
      <w:lvlJc w:val="left"/>
      <w:pPr>
        <w:ind w:left="1506" w:hanging="360"/>
      </w:pPr>
    </w:lvl>
    <w:lvl w:ilvl="2" w:tplc="0424001B" w:tentative="1">
      <w:start w:val="1"/>
      <w:numFmt w:val="lowerRoman"/>
      <w:lvlText w:val="%3."/>
      <w:lvlJc w:val="right"/>
      <w:pPr>
        <w:ind w:left="2226" w:hanging="180"/>
      </w:pPr>
    </w:lvl>
    <w:lvl w:ilvl="3" w:tplc="0424000F" w:tentative="1">
      <w:start w:val="1"/>
      <w:numFmt w:val="decimal"/>
      <w:lvlText w:val="%4."/>
      <w:lvlJc w:val="left"/>
      <w:pPr>
        <w:ind w:left="2946" w:hanging="360"/>
      </w:pPr>
    </w:lvl>
    <w:lvl w:ilvl="4" w:tplc="04240019" w:tentative="1">
      <w:start w:val="1"/>
      <w:numFmt w:val="lowerLetter"/>
      <w:lvlText w:val="%5."/>
      <w:lvlJc w:val="left"/>
      <w:pPr>
        <w:ind w:left="3666" w:hanging="360"/>
      </w:pPr>
    </w:lvl>
    <w:lvl w:ilvl="5" w:tplc="0424001B" w:tentative="1">
      <w:start w:val="1"/>
      <w:numFmt w:val="lowerRoman"/>
      <w:lvlText w:val="%6."/>
      <w:lvlJc w:val="right"/>
      <w:pPr>
        <w:ind w:left="4386" w:hanging="180"/>
      </w:pPr>
    </w:lvl>
    <w:lvl w:ilvl="6" w:tplc="0424000F" w:tentative="1">
      <w:start w:val="1"/>
      <w:numFmt w:val="decimal"/>
      <w:lvlText w:val="%7."/>
      <w:lvlJc w:val="left"/>
      <w:pPr>
        <w:ind w:left="5106" w:hanging="360"/>
      </w:pPr>
    </w:lvl>
    <w:lvl w:ilvl="7" w:tplc="04240019" w:tentative="1">
      <w:start w:val="1"/>
      <w:numFmt w:val="lowerLetter"/>
      <w:lvlText w:val="%8."/>
      <w:lvlJc w:val="left"/>
      <w:pPr>
        <w:ind w:left="5826" w:hanging="360"/>
      </w:pPr>
    </w:lvl>
    <w:lvl w:ilvl="8" w:tplc="0424001B" w:tentative="1">
      <w:start w:val="1"/>
      <w:numFmt w:val="lowerRoman"/>
      <w:lvlText w:val="%9."/>
      <w:lvlJc w:val="right"/>
      <w:pPr>
        <w:ind w:left="6546" w:hanging="180"/>
      </w:pPr>
    </w:lvl>
  </w:abstractNum>
  <w:abstractNum w:abstractNumId="2" w15:restartNumberingAfterBreak="0">
    <w:nsid w:val="0F793CEA"/>
    <w:multiLevelType w:val="hybridMultilevel"/>
    <w:tmpl w:val="26A4C39E"/>
    <w:lvl w:ilvl="0" w:tplc="04240015">
      <w:start w:val="1"/>
      <w:numFmt w:val="upp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1B0137E1"/>
    <w:multiLevelType w:val="hybridMultilevel"/>
    <w:tmpl w:val="16BA4566"/>
    <w:lvl w:ilvl="0" w:tplc="04240015">
      <w:start w:val="1"/>
      <w:numFmt w:val="upperLetter"/>
      <w:lvlText w:val="%1."/>
      <w:lvlJc w:val="left"/>
      <w:pPr>
        <w:ind w:left="927" w:hanging="360"/>
      </w:pPr>
    </w:lvl>
    <w:lvl w:ilvl="1" w:tplc="DD8AB64E">
      <w:start w:val="1"/>
      <w:numFmt w:val="lowerLetter"/>
      <w:lvlText w:val="%2)"/>
      <w:lvlJc w:val="left"/>
      <w:pPr>
        <w:ind w:left="927" w:hanging="360"/>
      </w:pPr>
      <w:rPr>
        <w:rFonts w:hint="default"/>
        <w:color w:val="auto"/>
      </w:rPr>
    </w:lvl>
    <w:lvl w:ilvl="2" w:tplc="0424001B">
      <w:start w:val="1"/>
      <w:numFmt w:val="lowerRoman"/>
      <w:lvlText w:val="%3."/>
      <w:lvlJc w:val="right"/>
      <w:pPr>
        <w:ind w:left="2160" w:hanging="180"/>
      </w:pPr>
    </w:lvl>
    <w:lvl w:ilvl="3" w:tplc="0424000F">
      <w:start w:val="1"/>
      <w:numFmt w:val="decimal"/>
      <w:lvlText w:val="%4."/>
      <w:lvlJc w:val="left"/>
      <w:pPr>
        <w:ind w:left="2203"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C727620"/>
    <w:multiLevelType w:val="hybridMultilevel"/>
    <w:tmpl w:val="2460E806"/>
    <w:lvl w:ilvl="0" w:tplc="FFFFFFFF">
      <w:start w:val="1"/>
      <w:numFmt w:val="upperLetter"/>
      <w:lvlText w:val="%1."/>
      <w:lvlJc w:val="left"/>
      <w:pPr>
        <w:ind w:left="927" w:hanging="360"/>
      </w:pPr>
    </w:lvl>
    <w:lvl w:ilvl="1" w:tplc="FFFFFFFF">
      <w:start w:val="1"/>
      <w:numFmt w:val="lowerLetter"/>
      <w:lvlText w:val="%2)"/>
      <w:lvlJc w:val="left"/>
      <w:pPr>
        <w:ind w:left="927" w:hanging="360"/>
      </w:pPr>
      <w:rPr>
        <w:rFonts w:hint="default"/>
        <w:color w:val="auto"/>
      </w:rPr>
    </w:lvl>
    <w:lvl w:ilvl="2" w:tplc="04240017">
      <w:start w:val="1"/>
      <w:numFmt w:val="lowerLetter"/>
      <w:lvlText w:val="%3)"/>
      <w:lvlJc w:val="left"/>
      <w:pPr>
        <w:ind w:left="2340" w:hanging="360"/>
      </w:pPr>
    </w:lvl>
    <w:lvl w:ilvl="3" w:tplc="FFFFFFFF">
      <w:start w:val="1"/>
      <w:numFmt w:val="decimal"/>
      <w:lvlText w:val="%4."/>
      <w:lvlJc w:val="left"/>
      <w:pPr>
        <w:ind w:left="2203"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26A6FD2"/>
    <w:multiLevelType w:val="hybridMultilevel"/>
    <w:tmpl w:val="9502136E"/>
    <w:lvl w:ilvl="0" w:tplc="C2D88082">
      <w:start w:val="1"/>
      <w:numFmt w:val="lowerLetter"/>
      <w:lvlText w:val="%1)"/>
      <w:lvlJc w:val="left"/>
      <w:pPr>
        <w:ind w:left="1494" w:hanging="360"/>
      </w:pPr>
      <w:rPr>
        <w:rFonts w:hint="default"/>
      </w:rPr>
    </w:lvl>
    <w:lvl w:ilvl="1" w:tplc="04240019" w:tentative="1">
      <w:start w:val="1"/>
      <w:numFmt w:val="lowerLetter"/>
      <w:lvlText w:val="%2."/>
      <w:lvlJc w:val="left"/>
      <w:pPr>
        <w:ind w:left="2214" w:hanging="360"/>
      </w:pPr>
    </w:lvl>
    <w:lvl w:ilvl="2" w:tplc="0424001B" w:tentative="1">
      <w:start w:val="1"/>
      <w:numFmt w:val="lowerRoman"/>
      <w:lvlText w:val="%3."/>
      <w:lvlJc w:val="right"/>
      <w:pPr>
        <w:ind w:left="2934" w:hanging="180"/>
      </w:pPr>
    </w:lvl>
    <w:lvl w:ilvl="3" w:tplc="0424000F" w:tentative="1">
      <w:start w:val="1"/>
      <w:numFmt w:val="decimal"/>
      <w:lvlText w:val="%4."/>
      <w:lvlJc w:val="left"/>
      <w:pPr>
        <w:ind w:left="3654" w:hanging="360"/>
      </w:pPr>
    </w:lvl>
    <w:lvl w:ilvl="4" w:tplc="04240019" w:tentative="1">
      <w:start w:val="1"/>
      <w:numFmt w:val="lowerLetter"/>
      <w:lvlText w:val="%5."/>
      <w:lvlJc w:val="left"/>
      <w:pPr>
        <w:ind w:left="4374" w:hanging="360"/>
      </w:pPr>
    </w:lvl>
    <w:lvl w:ilvl="5" w:tplc="0424001B" w:tentative="1">
      <w:start w:val="1"/>
      <w:numFmt w:val="lowerRoman"/>
      <w:lvlText w:val="%6."/>
      <w:lvlJc w:val="right"/>
      <w:pPr>
        <w:ind w:left="5094" w:hanging="180"/>
      </w:pPr>
    </w:lvl>
    <w:lvl w:ilvl="6" w:tplc="0424000F" w:tentative="1">
      <w:start w:val="1"/>
      <w:numFmt w:val="decimal"/>
      <w:lvlText w:val="%7."/>
      <w:lvlJc w:val="left"/>
      <w:pPr>
        <w:ind w:left="5814" w:hanging="360"/>
      </w:pPr>
    </w:lvl>
    <w:lvl w:ilvl="7" w:tplc="04240019" w:tentative="1">
      <w:start w:val="1"/>
      <w:numFmt w:val="lowerLetter"/>
      <w:lvlText w:val="%8."/>
      <w:lvlJc w:val="left"/>
      <w:pPr>
        <w:ind w:left="6534" w:hanging="360"/>
      </w:pPr>
    </w:lvl>
    <w:lvl w:ilvl="8" w:tplc="0424001B" w:tentative="1">
      <w:start w:val="1"/>
      <w:numFmt w:val="lowerRoman"/>
      <w:lvlText w:val="%9."/>
      <w:lvlJc w:val="right"/>
      <w:pPr>
        <w:ind w:left="7254" w:hanging="180"/>
      </w:pPr>
    </w:lvl>
  </w:abstractNum>
  <w:abstractNum w:abstractNumId="6" w15:restartNumberingAfterBreak="0">
    <w:nsid w:val="252E0022"/>
    <w:multiLevelType w:val="hybridMultilevel"/>
    <w:tmpl w:val="E3BAFED0"/>
    <w:lvl w:ilvl="0" w:tplc="04240011">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15:restartNumberingAfterBreak="0">
    <w:nsid w:val="25DB77AE"/>
    <w:multiLevelType w:val="hybridMultilevel"/>
    <w:tmpl w:val="AF76EF0E"/>
    <w:lvl w:ilvl="0" w:tplc="04240019">
      <w:start w:val="3"/>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15:restartNumberingAfterBreak="0">
    <w:nsid w:val="381F3BFF"/>
    <w:multiLevelType w:val="hybridMultilevel"/>
    <w:tmpl w:val="244CDECA"/>
    <w:lvl w:ilvl="0" w:tplc="04240011">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3C193DE3"/>
    <w:multiLevelType w:val="hybridMultilevel"/>
    <w:tmpl w:val="F7423FAC"/>
    <w:lvl w:ilvl="0" w:tplc="27CC3498">
      <w:start w:val="1"/>
      <w:numFmt w:val="lowerLetter"/>
      <w:lvlText w:val="%1)"/>
      <w:lvlJc w:val="left"/>
      <w:pPr>
        <w:ind w:left="1068" w:hanging="360"/>
      </w:pPr>
      <w:rPr>
        <w:rFonts w:hint="default"/>
      </w:rPr>
    </w:lvl>
    <w:lvl w:ilvl="1" w:tplc="04240019" w:tentative="1">
      <w:start w:val="1"/>
      <w:numFmt w:val="lowerLetter"/>
      <w:lvlText w:val="%2."/>
      <w:lvlJc w:val="left"/>
      <w:pPr>
        <w:ind w:left="1788" w:hanging="360"/>
      </w:pPr>
    </w:lvl>
    <w:lvl w:ilvl="2" w:tplc="0424001B" w:tentative="1">
      <w:start w:val="1"/>
      <w:numFmt w:val="lowerRoman"/>
      <w:lvlText w:val="%3."/>
      <w:lvlJc w:val="right"/>
      <w:pPr>
        <w:ind w:left="2508" w:hanging="180"/>
      </w:pPr>
    </w:lvl>
    <w:lvl w:ilvl="3" w:tplc="0424000F" w:tentative="1">
      <w:start w:val="1"/>
      <w:numFmt w:val="decimal"/>
      <w:lvlText w:val="%4."/>
      <w:lvlJc w:val="left"/>
      <w:pPr>
        <w:ind w:left="3228" w:hanging="360"/>
      </w:pPr>
    </w:lvl>
    <w:lvl w:ilvl="4" w:tplc="04240019" w:tentative="1">
      <w:start w:val="1"/>
      <w:numFmt w:val="lowerLetter"/>
      <w:lvlText w:val="%5."/>
      <w:lvlJc w:val="left"/>
      <w:pPr>
        <w:ind w:left="3948" w:hanging="360"/>
      </w:pPr>
    </w:lvl>
    <w:lvl w:ilvl="5" w:tplc="0424001B" w:tentative="1">
      <w:start w:val="1"/>
      <w:numFmt w:val="lowerRoman"/>
      <w:lvlText w:val="%6."/>
      <w:lvlJc w:val="right"/>
      <w:pPr>
        <w:ind w:left="4668" w:hanging="180"/>
      </w:pPr>
    </w:lvl>
    <w:lvl w:ilvl="6" w:tplc="0424000F" w:tentative="1">
      <w:start w:val="1"/>
      <w:numFmt w:val="decimal"/>
      <w:lvlText w:val="%7."/>
      <w:lvlJc w:val="left"/>
      <w:pPr>
        <w:ind w:left="5388" w:hanging="360"/>
      </w:pPr>
    </w:lvl>
    <w:lvl w:ilvl="7" w:tplc="04240019" w:tentative="1">
      <w:start w:val="1"/>
      <w:numFmt w:val="lowerLetter"/>
      <w:lvlText w:val="%8."/>
      <w:lvlJc w:val="left"/>
      <w:pPr>
        <w:ind w:left="6108" w:hanging="360"/>
      </w:pPr>
    </w:lvl>
    <w:lvl w:ilvl="8" w:tplc="0424001B" w:tentative="1">
      <w:start w:val="1"/>
      <w:numFmt w:val="lowerRoman"/>
      <w:lvlText w:val="%9."/>
      <w:lvlJc w:val="right"/>
      <w:pPr>
        <w:ind w:left="6828" w:hanging="180"/>
      </w:pPr>
    </w:lvl>
  </w:abstractNum>
  <w:abstractNum w:abstractNumId="10" w15:restartNumberingAfterBreak="0">
    <w:nsid w:val="3E3B2AAD"/>
    <w:multiLevelType w:val="hybridMultilevel"/>
    <w:tmpl w:val="8B64FD46"/>
    <w:lvl w:ilvl="0" w:tplc="B64ADA2C">
      <w:start w:val="2"/>
      <w:numFmt w:val="bullet"/>
      <w:lvlText w:val="-"/>
      <w:lvlJc w:val="left"/>
      <w:pPr>
        <w:ind w:left="1080" w:hanging="360"/>
      </w:pPr>
      <w:rPr>
        <w:rFonts w:ascii="Calibri" w:eastAsiaTheme="minorHAnsi" w:hAnsi="Calibri" w:cs="Calibr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1" w15:restartNumberingAfterBreak="0">
    <w:nsid w:val="3EEB73B2"/>
    <w:multiLevelType w:val="multilevel"/>
    <w:tmpl w:val="C9DA2C3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4ED0DCF"/>
    <w:multiLevelType w:val="hybridMultilevel"/>
    <w:tmpl w:val="246CCC8A"/>
    <w:lvl w:ilvl="0" w:tplc="04240017">
      <w:start w:val="1"/>
      <w:numFmt w:val="lowerLetter"/>
      <w:lvlText w:val="%1)"/>
      <w:lvlJc w:val="left"/>
      <w:pPr>
        <w:ind w:left="2160" w:hanging="360"/>
      </w:pPr>
      <w:rPr>
        <w:rFonts w:hint="default"/>
      </w:r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13" w15:restartNumberingAfterBreak="0">
    <w:nsid w:val="55BF3CB4"/>
    <w:multiLevelType w:val="hybridMultilevel"/>
    <w:tmpl w:val="4C409862"/>
    <w:lvl w:ilvl="0" w:tplc="04240015">
      <w:start w:val="3"/>
      <w:numFmt w:val="upp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635337C5"/>
    <w:multiLevelType w:val="hybridMultilevel"/>
    <w:tmpl w:val="BBA066CA"/>
    <w:lvl w:ilvl="0" w:tplc="27CC3498">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15:restartNumberingAfterBreak="0">
    <w:nsid w:val="677C53CC"/>
    <w:multiLevelType w:val="hybridMultilevel"/>
    <w:tmpl w:val="188AE5A0"/>
    <w:lvl w:ilvl="0" w:tplc="DACC6D84">
      <w:start w:val="1"/>
      <w:numFmt w:val="lowerLetter"/>
      <w:lvlText w:val="%1)"/>
      <w:lvlJc w:val="left"/>
      <w:pPr>
        <w:ind w:left="1440" w:hanging="360"/>
      </w:pPr>
      <w:rPr>
        <w:color w:val="auto"/>
      </w:rPr>
    </w:lvl>
    <w:lvl w:ilvl="1" w:tplc="04240019" w:tentative="1">
      <w:start w:val="1"/>
      <w:numFmt w:val="lowerLetter"/>
      <w:lvlText w:val="%2."/>
      <w:lvlJc w:val="left"/>
      <w:pPr>
        <w:ind w:left="2160" w:hanging="360"/>
      </w:pPr>
    </w:lvl>
    <w:lvl w:ilvl="2" w:tplc="0424001B" w:tentative="1">
      <w:start w:val="1"/>
      <w:numFmt w:val="lowerRoman"/>
      <w:lvlText w:val="%3."/>
      <w:lvlJc w:val="right"/>
      <w:pPr>
        <w:ind w:left="2880" w:hanging="180"/>
      </w:pPr>
    </w:lvl>
    <w:lvl w:ilvl="3" w:tplc="0424000F" w:tentative="1">
      <w:start w:val="1"/>
      <w:numFmt w:val="decimal"/>
      <w:lvlText w:val="%4."/>
      <w:lvlJc w:val="left"/>
      <w:pPr>
        <w:ind w:left="3600" w:hanging="360"/>
      </w:pPr>
    </w:lvl>
    <w:lvl w:ilvl="4" w:tplc="04240019" w:tentative="1">
      <w:start w:val="1"/>
      <w:numFmt w:val="lowerLetter"/>
      <w:lvlText w:val="%5."/>
      <w:lvlJc w:val="left"/>
      <w:pPr>
        <w:ind w:left="4320" w:hanging="360"/>
      </w:pPr>
    </w:lvl>
    <w:lvl w:ilvl="5" w:tplc="0424001B" w:tentative="1">
      <w:start w:val="1"/>
      <w:numFmt w:val="lowerRoman"/>
      <w:lvlText w:val="%6."/>
      <w:lvlJc w:val="right"/>
      <w:pPr>
        <w:ind w:left="5040" w:hanging="180"/>
      </w:pPr>
    </w:lvl>
    <w:lvl w:ilvl="6" w:tplc="0424000F" w:tentative="1">
      <w:start w:val="1"/>
      <w:numFmt w:val="decimal"/>
      <w:lvlText w:val="%7."/>
      <w:lvlJc w:val="left"/>
      <w:pPr>
        <w:ind w:left="5760" w:hanging="360"/>
      </w:pPr>
    </w:lvl>
    <w:lvl w:ilvl="7" w:tplc="04240019" w:tentative="1">
      <w:start w:val="1"/>
      <w:numFmt w:val="lowerLetter"/>
      <w:lvlText w:val="%8."/>
      <w:lvlJc w:val="left"/>
      <w:pPr>
        <w:ind w:left="6480" w:hanging="360"/>
      </w:pPr>
    </w:lvl>
    <w:lvl w:ilvl="8" w:tplc="0424001B" w:tentative="1">
      <w:start w:val="1"/>
      <w:numFmt w:val="lowerRoman"/>
      <w:lvlText w:val="%9."/>
      <w:lvlJc w:val="right"/>
      <w:pPr>
        <w:ind w:left="7200" w:hanging="180"/>
      </w:pPr>
    </w:lvl>
  </w:abstractNum>
  <w:abstractNum w:abstractNumId="16" w15:restartNumberingAfterBreak="0">
    <w:nsid w:val="7E717E9F"/>
    <w:multiLevelType w:val="hybridMultilevel"/>
    <w:tmpl w:val="E3667C10"/>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15:restartNumberingAfterBreak="0">
    <w:nsid w:val="7F9252A1"/>
    <w:multiLevelType w:val="hybridMultilevel"/>
    <w:tmpl w:val="64600D28"/>
    <w:lvl w:ilvl="0" w:tplc="04240011">
      <w:start w:val="1"/>
      <w:numFmt w:val="decimal"/>
      <w:lvlText w:val="%1)"/>
      <w:lvlJc w:val="left"/>
      <w:pPr>
        <w:ind w:left="2160" w:hanging="360"/>
      </w:pPr>
      <w:rPr>
        <w:rFonts w:hint="default"/>
      </w:rPr>
    </w:lvl>
    <w:lvl w:ilvl="1" w:tplc="04240019" w:tentative="1">
      <w:start w:val="1"/>
      <w:numFmt w:val="lowerLetter"/>
      <w:lvlText w:val="%2."/>
      <w:lvlJc w:val="left"/>
      <w:pPr>
        <w:ind w:left="2880" w:hanging="360"/>
      </w:pPr>
    </w:lvl>
    <w:lvl w:ilvl="2" w:tplc="0424001B" w:tentative="1">
      <w:start w:val="1"/>
      <w:numFmt w:val="lowerRoman"/>
      <w:lvlText w:val="%3."/>
      <w:lvlJc w:val="right"/>
      <w:pPr>
        <w:ind w:left="3600" w:hanging="180"/>
      </w:pPr>
    </w:lvl>
    <w:lvl w:ilvl="3" w:tplc="0424000F" w:tentative="1">
      <w:start w:val="1"/>
      <w:numFmt w:val="decimal"/>
      <w:lvlText w:val="%4."/>
      <w:lvlJc w:val="left"/>
      <w:pPr>
        <w:ind w:left="4320" w:hanging="360"/>
      </w:pPr>
    </w:lvl>
    <w:lvl w:ilvl="4" w:tplc="04240019" w:tentative="1">
      <w:start w:val="1"/>
      <w:numFmt w:val="lowerLetter"/>
      <w:lvlText w:val="%5."/>
      <w:lvlJc w:val="left"/>
      <w:pPr>
        <w:ind w:left="5040" w:hanging="360"/>
      </w:pPr>
    </w:lvl>
    <w:lvl w:ilvl="5" w:tplc="0424001B" w:tentative="1">
      <w:start w:val="1"/>
      <w:numFmt w:val="lowerRoman"/>
      <w:lvlText w:val="%6."/>
      <w:lvlJc w:val="right"/>
      <w:pPr>
        <w:ind w:left="5760" w:hanging="180"/>
      </w:pPr>
    </w:lvl>
    <w:lvl w:ilvl="6" w:tplc="0424000F" w:tentative="1">
      <w:start w:val="1"/>
      <w:numFmt w:val="decimal"/>
      <w:lvlText w:val="%7."/>
      <w:lvlJc w:val="left"/>
      <w:pPr>
        <w:ind w:left="6480" w:hanging="360"/>
      </w:pPr>
    </w:lvl>
    <w:lvl w:ilvl="7" w:tplc="04240019" w:tentative="1">
      <w:start w:val="1"/>
      <w:numFmt w:val="lowerLetter"/>
      <w:lvlText w:val="%8."/>
      <w:lvlJc w:val="left"/>
      <w:pPr>
        <w:ind w:left="7200" w:hanging="360"/>
      </w:pPr>
    </w:lvl>
    <w:lvl w:ilvl="8" w:tplc="0424001B" w:tentative="1">
      <w:start w:val="1"/>
      <w:numFmt w:val="lowerRoman"/>
      <w:lvlText w:val="%9."/>
      <w:lvlJc w:val="right"/>
      <w:pPr>
        <w:ind w:left="7920" w:hanging="180"/>
      </w:pPr>
    </w:lvl>
  </w:abstractNum>
  <w:num w:numId="1" w16cid:durableId="1835610452">
    <w:abstractNumId w:val="17"/>
  </w:num>
  <w:num w:numId="2" w16cid:durableId="2079161836">
    <w:abstractNumId w:val="8"/>
  </w:num>
  <w:num w:numId="3" w16cid:durableId="1203207345">
    <w:abstractNumId w:val="6"/>
  </w:num>
  <w:num w:numId="4" w16cid:durableId="151918151">
    <w:abstractNumId w:val="10"/>
  </w:num>
  <w:num w:numId="5" w16cid:durableId="968825961">
    <w:abstractNumId w:val="9"/>
  </w:num>
  <w:num w:numId="6" w16cid:durableId="1179155760">
    <w:abstractNumId w:val="1"/>
  </w:num>
  <w:num w:numId="7" w16cid:durableId="1558972884">
    <w:abstractNumId w:val="11"/>
  </w:num>
  <w:num w:numId="8" w16cid:durableId="1957367411">
    <w:abstractNumId w:val="12"/>
  </w:num>
  <w:num w:numId="9" w16cid:durableId="365639853">
    <w:abstractNumId w:val="16"/>
  </w:num>
  <w:num w:numId="10" w16cid:durableId="720444440">
    <w:abstractNumId w:val="0"/>
  </w:num>
  <w:num w:numId="11" w16cid:durableId="975529043">
    <w:abstractNumId w:val="3"/>
  </w:num>
  <w:num w:numId="12" w16cid:durableId="254678876">
    <w:abstractNumId w:val="5"/>
  </w:num>
  <w:num w:numId="13" w16cid:durableId="965429846">
    <w:abstractNumId w:val="2"/>
  </w:num>
  <w:num w:numId="14" w16cid:durableId="990870037">
    <w:abstractNumId w:val="7"/>
  </w:num>
  <w:num w:numId="15" w16cid:durableId="346441603">
    <w:abstractNumId w:val="13"/>
  </w:num>
  <w:num w:numId="16" w16cid:durableId="65687996">
    <w:abstractNumId w:val="14"/>
  </w:num>
  <w:num w:numId="17" w16cid:durableId="2035646209">
    <w:abstractNumId w:val="4"/>
  </w:num>
  <w:num w:numId="18" w16cid:durableId="65399660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459"/>
    <w:rsid w:val="00000B77"/>
    <w:rsid w:val="000010FD"/>
    <w:rsid w:val="0001340E"/>
    <w:rsid w:val="000231DA"/>
    <w:rsid w:val="00035317"/>
    <w:rsid w:val="00035CA0"/>
    <w:rsid w:val="000564B7"/>
    <w:rsid w:val="000669D1"/>
    <w:rsid w:val="0007129F"/>
    <w:rsid w:val="0009176D"/>
    <w:rsid w:val="00093436"/>
    <w:rsid w:val="00095332"/>
    <w:rsid w:val="000B20FE"/>
    <w:rsid w:val="000B3B2C"/>
    <w:rsid w:val="000B699B"/>
    <w:rsid w:val="000C5088"/>
    <w:rsid w:val="000C635F"/>
    <w:rsid w:val="000C6AF6"/>
    <w:rsid w:val="000D4076"/>
    <w:rsid w:val="000D7055"/>
    <w:rsid w:val="000E3106"/>
    <w:rsid w:val="000E3FC1"/>
    <w:rsid w:val="000E4D12"/>
    <w:rsid w:val="000F5823"/>
    <w:rsid w:val="001061FB"/>
    <w:rsid w:val="001364E5"/>
    <w:rsid w:val="00141D42"/>
    <w:rsid w:val="00146B88"/>
    <w:rsid w:val="001544D1"/>
    <w:rsid w:val="00155905"/>
    <w:rsid w:val="00173E70"/>
    <w:rsid w:val="00176AE8"/>
    <w:rsid w:val="00183262"/>
    <w:rsid w:val="001875BA"/>
    <w:rsid w:val="00187F76"/>
    <w:rsid w:val="00190DD9"/>
    <w:rsid w:val="001942E1"/>
    <w:rsid w:val="00196C5A"/>
    <w:rsid w:val="001C15FB"/>
    <w:rsid w:val="001C7D56"/>
    <w:rsid w:val="001D7BDA"/>
    <w:rsid w:val="001E26D8"/>
    <w:rsid w:val="001E2F9E"/>
    <w:rsid w:val="001E2FDC"/>
    <w:rsid w:val="001E7149"/>
    <w:rsid w:val="001F231A"/>
    <w:rsid w:val="0020403D"/>
    <w:rsid w:val="0021271C"/>
    <w:rsid w:val="00220657"/>
    <w:rsid w:val="002222BD"/>
    <w:rsid w:val="0025228E"/>
    <w:rsid w:val="00270DA9"/>
    <w:rsid w:val="00283A9F"/>
    <w:rsid w:val="00293DA4"/>
    <w:rsid w:val="0029417F"/>
    <w:rsid w:val="002A37A9"/>
    <w:rsid w:val="002A7887"/>
    <w:rsid w:val="002D2C70"/>
    <w:rsid w:val="002D3248"/>
    <w:rsid w:val="002E349B"/>
    <w:rsid w:val="002E6EFC"/>
    <w:rsid w:val="002F54B9"/>
    <w:rsid w:val="003319B2"/>
    <w:rsid w:val="00334660"/>
    <w:rsid w:val="00340FD8"/>
    <w:rsid w:val="0035346F"/>
    <w:rsid w:val="003563BD"/>
    <w:rsid w:val="00365BF9"/>
    <w:rsid w:val="00371CD7"/>
    <w:rsid w:val="00373E22"/>
    <w:rsid w:val="003870EC"/>
    <w:rsid w:val="003906FD"/>
    <w:rsid w:val="00396DF0"/>
    <w:rsid w:val="003C48C5"/>
    <w:rsid w:val="003C7F87"/>
    <w:rsid w:val="003D041D"/>
    <w:rsid w:val="003E5890"/>
    <w:rsid w:val="003E7D53"/>
    <w:rsid w:val="003F73A1"/>
    <w:rsid w:val="00404257"/>
    <w:rsid w:val="00404B98"/>
    <w:rsid w:val="00405AF5"/>
    <w:rsid w:val="00413066"/>
    <w:rsid w:val="00414340"/>
    <w:rsid w:val="00423D94"/>
    <w:rsid w:val="00427E0D"/>
    <w:rsid w:val="00430F1C"/>
    <w:rsid w:val="004317B5"/>
    <w:rsid w:val="00433B60"/>
    <w:rsid w:val="0043729A"/>
    <w:rsid w:val="00440260"/>
    <w:rsid w:val="00446475"/>
    <w:rsid w:val="004502D0"/>
    <w:rsid w:val="00453260"/>
    <w:rsid w:val="004640D0"/>
    <w:rsid w:val="004661C5"/>
    <w:rsid w:val="00470504"/>
    <w:rsid w:val="00473887"/>
    <w:rsid w:val="004744DA"/>
    <w:rsid w:val="00480878"/>
    <w:rsid w:val="00497EE9"/>
    <w:rsid w:val="004A00F3"/>
    <w:rsid w:val="004B3970"/>
    <w:rsid w:val="004D5648"/>
    <w:rsid w:val="004D56A8"/>
    <w:rsid w:val="004D6DE8"/>
    <w:rsid w:val="004E227C"/>
    <w:rsid w:val="004E69AA"/>
    <w:rsid w:val="004E7521"/>
    <w:rsid w:val="004F166C"/>
    <w:rsid w:val="004F1828"/>
    <w:rsid w:val="004F24CC"/>
    <w:rsid w:val="00514780"/>
    <w:rsid w:val="005243CB"/>
    <w:rsid w:val="00525982"/>
    <w:rsid w:val="005271FC"/>
    <w:rsid w:val="00531FE9"/>
    <w:rsid w:val="00543480"/>
    <w:rsid w:val="005713F5"/>
    <w:rsid w:val="00572163"/>
    <w:rsid w:val="005734BD"/>
    <w:rsid w:val="00576D7B"/>
    <w:rsid w:val="00577ED9"/>
    <w:rsid w:val="00587E93"/>
    <w:rsid w:val="00597202"/>
    <w:rsid w:val="005A3FA6"/>
    <w:rsid w:val="005B4F29"/>
    <w:rsid w:val="005D57D1"/>
    <w:rsid w:val="005E24FA"/>
    <w:rsid w:val="005E6C15"/>
    <w:rsid w:val="00602924"/>
    <w:rsid w:val="00604835"/>
    <w:rsid w:val="00607DAB"/>
    <w:rsid w:val="00612C78"/>
    <w:rsid w:val="00613EF7"/>
    <w:rsid w:val="00622DF9"/>
    <w:rsid w:val="00631384"/>
    <w:rsid w:val="00640597"/>
    <w:rsid w:val="0064617F"/>
    <w:rsid w:val="00660064"/>
    <w:rsid w:val="006604E6"/>
    <w:rsid w:val="0066209B"/>
    <w:rsid w:val="00667333"/>
    <w:rsid w:val="00671577"/>
    <w:rsid w:val="0068621C"/>
    <w:rsid w:val="00686C3A"/>
    <w:rsid w:val="00696D1C"/>
    <w:rsid w:val="006A78A7"/>
    <w:rsid w:val="006B0677"/>
    <w:rsid w:val="006B11F7"/>
    <w:rsid w:val="006D0F00"/>
    <w:rsid w:val="006D1054"/>
    <w:rsid w:val="006D585B"/>
    <w:rsid w:val="006F3311"/>
    <w:rsid w:val="007158EC"/>
    <w:rsid w:val="00725459"/>
    <w:rsid w:val="00725EE7"/>
    <w:rsid w:val="00745CB9"/>
    <w:rsid w:val="00750C56"/>
    <w:rsid w:val="00754D57"/>
    <w:rsid w:val="00756C34"/>
    <w:rsid w:val="00761460"/>
    <w:rsid w:val="00762B8C"/>
    <w:rsid w:val="00774927"/>
    <w:rsid w:val="00781D26"/>
    <w:rsid w:val="007839CC"/>
    <w:rsid w:val="00787332"/>
    <w:rsid w:val="00790429"/>
    <w:rsid w:val="00795052"/>
    <w:rsid w:val="00795870"/>
    <w:rsid w:val="00795F46"/>
    <w:rsid w:val="007A3925"/>
    <w:rsid w:val="007B68BD"/>
    <w:rsid w:val="007C103A"/>
    <w:rsid w:val="007E24C8"/>
    <w:rsid w:val="007F402E"/>
    <w:rsid w:val="007F6A06"/>
    <w:rsid w:val="00801E89"/>
    <w:rsid w:val="00805255"/>
    <w:rsid w:val="00821812"/>
    <w:rsid w:val="00826B36"/>
    <w:rsid w:val="008334D7"/>
    <w:rsid w:val="008505BD"/>
    <w:rsid w:val="00850810"/>
    <w:rsid w:val="00856589"/>
    <w:rsid w:val="00860B8E"/>
    <w:rsid w:val="00871FEE"/>
    <w:rsid w:val="008A1426"/>
    <w:rsid w:val="008B3A5C"/>
    <w:rsid w:val="008C0BEF"/>
    <w:rsid w:val="008D13D4"/>
    <w:rsid w:val="0091087E"/>
    <w:rsid w:val="00913C46"/>
    <w:rsid w:val="0092520C"/>
    <w:rsid w:val="00930C11"/>
    <w:rsid w:val="00944526"/>
    <w:rsid w:val="00951CD8"/>
    <w:rsid w:val="009755DA"/>
    <w:rsid w:val="0098277B"/>
    <w:rsid w:val="0098351D"/>
    <w:rsid w:val="009A4976"/>
    <w:rsid w:val="009A4AB4"/>
    <w:rsid w:val="009C032F"/>
    <w:rsid w:val="009F0B50"/>
    <w:rsid w:val="009F484C"/>
    <w:rsid w:val="00A062C1"/>
    <w:rsid w:val="00A200A9"/>
    <w:rsid w:val="00A33F8C"/>
    <w:rsid w:val="00A41F54"/>
    <w:rsid w:val="00A44F64"/>
    <w:rsid w:val="00A457C5"/>
    <w:rsid w:val="00A524CE"/>
    <w:rsid w:val="00A53195"/>
    <w:rsid w:val="00A601AE"/>
    <w:rsid w:val="00A62206"/>
    <w:rsid w:val="00A625CD"/>
    <w:rsid w:val="00A65CD5"/>
    <w:rsid w:val="00A71C74"/>
    <w:rsid w:val="00A72A1D"/>
    <w:rsid w:val="00A741BD"/>
    <w:rsid w:val="00A81191"/>
    <w:rsid w:val="00AB22E9"/>
    <w:rsid w:val="00AC3C46"/>
    <w:rsid w:val="00AC6264"/>
    <w:rsid w:val="00AD22E0"/>
    <w:rsid w:val="00B0486E"/>
    <w:rsid w:val="00B15F2C"/>
    <w:rsid w:val="00B16C89"/>
    <w:rsid w:val="00B17040"/>
    <w:rsid w:val="00B239DA"/>
    <w:rsid w:val="00B27915"/>
    <w:rsid w:val="00B328D3"/>
    <w:rsid w:val="00B421AB"/>
    <w:rsid w:val="00B46D64"/>
    <w:rsid w:val="00B52D84"/>
    <w:rsid w:val="00B60712"/>
    <w:rsid w:val="00B654DC"/>
    <w:rsid w:val="00B77C5A"/>
    <w:rsid w:val="00B82EF1"/>
    <w:rsid w:val="00B82F8C"/>
    <w:rsid w:val="00B85907"/>
    <w:rsid w:val="00B87771"/>
    <w:rsid w:val="00BA2910"/>
    <w:rsid w:val="00BB5DD3"/>
    <w:rsid w:val="00BD7709"/>
    <w:rsid w:val="00BE40A8"/>
    <w:rsid w:val="00BF3E5D"/>
    <w:rsid w:val="00C05C77"/>
    <w:rsid w:val="00C2501D"/>
    <w:rsid w:val="00C34071"/>
    <w:rsid w:val="00C70C63"/>
    <w:rsid w:val="00C77FD9"/>
    <w:rsid w:val="00CA4815"/>
    <w:rsid w:val="00CA758F"/>
    <w:rsid w:val="00CB438E"/>
    <w:rsid w:val="00CC715F"/>
    <w:rsid w:val="00CD237E"/>
    <w:rsid w:val="00CE0BA0"/>
    <w:rsid w:val="00CF030D"/>
    <w:rsid w:val="00CF7238"/>
    <w:rsid w:val="00D06045"/>
    <w:rsid w:val="00D258B2"/>
    <w:rsid w:val="00D25FC5"/>
    <w:rsid w:val="00D42020"/>
    <w:rsid w:val="00D57737"/>
    <w:rsid w:val="00D77499"/>
    <w:rsid w:val="00D81FEE"/>
    <w:rsid w:val="00D823E6"/>
    <w:rsid w:val="00D83DC4"/>
    <w:rsid w:val="00D878B2"/>
    <w:rsid w:val="00D913F3"/>
    <w:rsid w:val="00D93607"/>
    <w:rsid w:val="00DB06FB"/>
    <w:rsid w:val="00DB3999"/>
    <w:rsid w:val="00DC64B9"/>
    <w:rsid w:val="00DE1320"/>
    <w:rsid w:val="00DF1D32"/>
    <w:rsid w:val="00DF3DC4"/>
    <w:rsid w:val="00DF4892"/>
    <w:rsid w:val="00E17065"/>
    <w:rsid w:val="00E17630"/>
    <w:rsid w:val="00E32B9D"/>
    <w:rsid w:val="00E406B9"/>
    <w:rsid w:val="00E41CD7"/>
    <w:rsid w:val="00E44D3B"/>
    <w:rsid w:val="00E502F9"/>
    <w:rsid w:val="00E5059A"/>
    <w:rsid w:val="00E560D6"/>
    <w:rsid w:val="00E8264F"/>
    <w:rsid w:val="00E85C51"/>
    <w:rsid w:val="00E95A9F"/>
    <w:rsid w:val="00EA62EC"/>
    <w:rsid w:val="00EB742E"/>
    <w:rsid w:val="00EC27F9"/>
    <w:rsid w:val="00ED50D5"/>
    <w:rsid w:val="00ED7EA0"/>
    <w:rsid w:val="00EE300B"/>
    <w:rsid w:val="00EF1BC4"/>
    <w:rsid w:val="00F11E30"/>
    <w:rsid w:val="00F20914"/>
    <w:rsid w:val="00F24CED"/>
    <w:rsid w:val="00F64F8D"/>
    <w:rsid w:val="00F70F9F"/>
    <w:rsid w:val="00F867F7"/>
    <w:rsid w:val="00FB109A"/>
    <w:rsid w:val="00FB2D9C"/>
    <w:rsid w:val="00FB2F0C"/>
    <w:rsid w:val="00FB5594"/>
    <w:rsid w:val="00FC475D"/>
    <w:rsid w:val="00FD566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4D695"/>
  <w15:chartTrackingRefBased/>
  <w15:docId w15:val="{EB87ECBF-03DC-48F5-8ADD-D3C159CA0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CE0BA0"/>
    <w:pPr>
      <w:ind w:left="720"/>
      <w:contextualSpacing/>
    </w:pPr>
  </w:style>
  <w:style w:type="paragraph" w:styleId="Glava">
    <w:name w:val="header"/>
    <w:basedOn w:val="Navaden"/>
    <w:link w:val="GlavaZnak"/>
    <w:uiPriority w:val="99"/>
    <w:unhideWhenUsed/>
    <w:rsid w:val="004F24CC"/>
    <w:pPr>
      <w:tabs>
        <w:tab w:val="center" w:pos="4536"/>
        <w:tab w:val="right" w:pos="9072"/>
      </w:tabs>
      <w:spacing w:after="0" w:line="240" w:lineRule="auto"/>
    </w:pPr>
  </w:style>
  <w:style w:type="character" w:customStyle="1" w:styleId="GlavaZnak">
    <w:name w:val="Glava Znak"/>
    <w:basedOn w:val="Privzetapisavaodstavka"/>
    <w:link w:val="Glava"/>
    <w:uiPriority w:val="99"/>
    <w:rsid w:val="004F24CC"/>
  </w:style>
  <w:style w:type="paragraph" w:styleId="Noga">
    <w:name w:val="footer"/>
    <w:basedOn w:val="Navaden"/>
    <w:link w:val="NogaZnak"/>
    <w:uiPriority w:val="99"/>
    <w:unhideWhenUsed/>
    <w:rsid w:val="004F24CC"/>
    <w:pPr>
      <w:tabs>
        <w:tab w:val="center" w:pos="4536"/>
        <w:tab w:val="right" w:pos="9072"/>
      </w:tabs>
      <w:spacing w:after="0" w:line="240" w:lineRule="auto"/>
    </w:pPr>
  </w:style>
  <w:style w:type="character" w:customStyle="1" w:styleId="NogaZnak">
    <w:name w:val="Noga Znak"/>
    <w:basedOn w:val="Privzetapisavaodstavka"/>
    <w:link w:val="Noga"/>
    <w:uiPriority w:val="99"/>
    <w:rsid w:val="004F24CC"/>
  </w:style>
  <w:style w:type="paragraph" w:styleId="Sprotnaopomba-besedilo">
    <w:name w:val="footnote text"/>
    <w:basedOn w:val="Navaden"/>
    <w:link w:val="Sprotnaopomba-besediloZnak"/>
    <w:uiPriority w:val="99"/>
    <w:semiHidden/>
    <w:unhideWhenUsed/>
    <w:rsid w:val="00430F1C"/>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430F1C"/>
    <w:rPr>
      <w:sz w:val="20"/>
      <w:szCs w:val="20"/>
    </w:rPr>
  </w:style>
  <w:style w:type="character" w:styleId="Sprotnaopomba-sklic">
    <w:name w:val="footnote reference"/>
    <w:basedOn w:val="Privzetapisavaodstavka"/>
    <w:uiPriority w:val="99"/>
    <w:semiHidden/>
    <w:unhideWhenUsed/>
    <w:rsid w:val="00430F1C"/>
    <w:rPr>
      <w:vertAlign w:val="superscript"/>
    </w:rPr>
  </w:style>
  <w:style w:type="character" w:styleId="Hiperpovezava">
    <w:name w:val="Hyperlink"/>
    <w:basedOn w:val="Privzetapisavaodstavka"/>
    <w:uiPriority w:val="99"/>
    <w:unhideWhenUsed/>
    <w:rsid w:val="00CD237E"/>
    <w:rPr>
      <w:color w:val="0563C1" w:themeColor="hyperlink"/>
      <w:u w:val="single"/>
    </w:rPr>
  </w:style>
  <w:style w:type="character" w:styleId="Nerazreenaomemba">
    <w:name w:val="Unresolved Mention"/>
    <w:basedOn w:val="Privzetapisavaodstavka"/>
    <w:uiPriority w:val="99"/>
    <w:semiHidden/>
    <w:unhideWhenUsed/>
    <w:rsid w:val="00CD23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3553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isrs.si/pregledPredpisa?id=ZAKO403"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32780024-2586-43AA-BDD6-033215518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2934</Words>
  <Characters>16725</Characters>
  <Application>Microsoft Office Word</Application>
  <DocSecurity>0</DocSecurity>
  <Lines>139</Lines>
  <Paragraphs>39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19620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 Bizjak</dc:creator>
  <cp:keywords/>
  <dc:description/>
  <cp:lastModifiedBy>Jera Ivanc</cp:lastModifiedBy>
  <cp:revision>3</cp:revision>
  <dcterms:created xsi:type="dcterms:W3CDTF">2024-11-16T21:48:00Z</dcterms:created>
  <dcterms:modified xsi:type="dcterms:W3CDTF">2024-11-16T21:51:00Z</dcterms:modified>
</cp:coreProperties>
</file>